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640B" w14:textId="6E3BAF08" w:rsidR="005003ED" w:rsidRPr="00607C7B" w:rsidRDefault="005003ED" w:rsidP="002B2BA2">
      <w:pPr>
        <w:pStyle w:val="Ondertitel"/>
        <w:rPr>
          <w:sz w:val="52"/>
          <w:szCs w:val="52"/>
        </w:rPr>
      </w:pPr>
      <w:r w:rsidRPr="00607C7B">
        <w:rPr>
          <w:sz w:val="52"/>
          <w:szCs w:val="52"/>
        </w:rPr>
        <w:t xml:space="preserve">Arts-patiëntcommunicatie (APC)-onderwijs over basis </w:t>
      </w:r>
      <w:r w:rsidR="009067E2">
        <w:rPr>
          <w:sz w:val="52"/>
          <w:szCs w:val="52"/>
        </w:rPr>
        <w:t>gespreks</w:t>
      </w:r>
      <w:r w:rsidRPr="00607C7B">
        <w:rPr>
          <w:sz w:val="52"/>
          <w:szCs w:val="52"/>
        </w:rPr>
        <w:t>vaardigheden in de aanloop naar de Basis Consultvoeringstoets (BCT)</w:t>
      </w:r>
    </w:p>
    <w:p w14:paraId="2C2C74F4" w14:textId="5C07BEB1" w:rsidR="00E56554" w:rsidRPr="00BF57E1" w:rsidRDefault="00E56554" w:rsidP="002B2BA2">
      <w:pPr>
        <w:pStyle w:val="Ondertitel"/>
      </w:pPr>
      <w:r w:rsidRPr="00BF57E1">
        <w:t>Werkboek voor docenten</w:t>
      </w:r>
    </w:p>
    <w:p w14:paraId="0C86D881" w14:textId="143FD9B5" w:rsidR="00E56554" w:rsidRDefault="00E56554" w:rsidP="002B2BA2"/>
    <w:p w14:paraId="708FA1EF" w14:textId="51443BF8" w:rsidR="006027A0" w:rsidRDefault="006027A0" w:rsidP="002B2BA2"/>
    <w:p w14:paraId="41BD7388" w14:textId="77777777" w:rsidR="006027A0" w:rsidRPr="00BF57E1" w:rsidRDefault="006027A0" w:rsidP="002B2BA2"/>
    <w:p w14:paraId="2EF28CA7" w14:textId="77777777" w:rsidR="006027A0" w:rsidRDefault="006027A0" w:rsidP="002B2BA2"/>
    <w:p w14:paraId="77A407C5" w14:textId="77777777" w:rsidR="006027A0" w:rsidRDefault="006027A0" w:rsidP="002B2BA2"/>
    <w:p w14:paraId="078672FA" w14:textId="77777777" w:rsidR="006027A0" w:rsidRDefault="006027A0" w:rsidP="002B2BA2"/>
    <w:p w14:paraId="24B796C5" w14:textId="77777777" w:rsidR="006027A0" w:rsidRDefault="006027A0" w:rsidP="002B2BA2"/>
    <w:p w14:paraId="088112DC" w14:textId="77777777" w:rsidR="006027A0" w:rsidRDefault="006027A0" w:rsidP="002B2BA2"/>
    <w:p w14:paraId="253278B3" w14:textId="77777777" w:rsidR="006027A0" w:rsidRDefault="006027A0" w:rsidP="002B2BA2"/>
    <w:p w14:paraId="55E2C92C" w14:textId="77777777" w:rsidR="006027A0" w:rsidRDefault="006027A0" w:rsidP="002B2BA2"/>
    <w:p w14:paraId="2996C165" w14:textId="77777777" w:rsidR="006027A0" w:rsidRDefault="006027A0" w:rsidP="002B2BA2"/>
    <w:p w14:paraId="0A3E79BE" w14:textId="77777777" w:rsidR="006027A0" w:rsidRDefault="006027A0" w:rsidP="002B2BA2"/>
    <w:p w14:paraId="085DAD66" w14:textId="77777777" w:rsidR="006027A0" w:rsidRDefault="006027A0" w:rsidP="002B2BA2"/>
    <w:p w14:paraId="684D1BD6" w14:textId="77777777" w:rsidR="006027A0" w:rsidRDefault="006027A0" w:rsidP="002B2BA2"/>
    <w:p w14:paraId="1E4DDB18" w14:textId="77777777" w:rsidR="006027A0" w:rsidRDefault="006027A0" w:rsidP="002B2BA2"/>
    <w:p w14:paraId="06E6D587" w14:textId="77777777" w:rsidR="006027A0" w:rsidRDefault="006027A0" w:rsidP="002B2BA2"/>
    <w:p w14:paraId="1C5F222E" w14:textId="77777777" w:rsidR="006027A0" w:rsidRDefault="006027A0" w:rsidP="002B2BA2"/>
    <w:p w14:paraId="3AB06B8F" w14:textId="77777777" w:rsidR="006027A0" w:rsidRDefault="006027A0" w:rsidP="002B2BA2"/>
    <w:p w14:paraId="33F138F9" w14:textId="77777777" w:rsidR="006027A0" w:rsidRDefault="006027A0" w:rsidP="002B2BA2"/>
    <w:p w14:paraId="12988E53" w14:textId="77777777" w:rsidR="006027A0" w:rsidRDefault="006027A0" w:rsidP="002B2BA2"/>
    <w:p w14:paraId="59C2F66B" w14:textId="77777777" w:rsidR="006027A0" w:rsidRDefault="006027A0" w:rsidP="002B2BA2"/>
    <w:p w14:paraId="35B4B749" w14:textId="77777777" w:rsidR="006027A0" w:rsidRDefault="006027A0" w:rsidP="002B2BA2"/>
    <w:p w14:paraId="15727D5F" w14:textId="77777777" w:rsidR="006027A0" w:rsidRDefault="006027A0" w:rsidP="002B2BA2"/>
    <w:p w14:paraId="1329F904" w14:textId="77777777" w:rsidR="006027A0" w:rsidRDefault="006027A0" w:rsidP="002B2BA2"/>
    <w:p w14:paraId="3AF67807" w14:textId="77777777" w:rsidR="006027A0" w:rsidRDefault="006027A0" w:rsidP="002B2BA2"/>
    <w:p w14:paraId="46772928" w14:textId="77777777" w:rsidR="006027A0" w:rsidRDefault="006027A0" w:rsidP="002B2BA2"/>
    <w:p w14:paraId="219B2E64" w14:textId="77777777" w:rsidR="006027A0" w:rsidRDefault="006027A0" w:rsidP="002B2BA2"/>
    <w:p w14:paraId="59EF743E" w14:textId="77777777" w:rsidR="006027A0" w:rsidRDefault="006027A0" w:rsidP="002B2BA2"/>
    <w:p w14:paraId="2AF496CD" w14:textId="77777777" w:rsidR="000A71B3" w:rsidRDefault="000A71B3" w:rsidP="002B2BA2"/>
    <w:p w14:paraId="23337A5B" w14:textId="77777777" w:rsidR="000A71B3" w:rsidRDefault="000A71B3" w:rsidP="002B2BA2"/>
    <w:p w14:paraId="09E19FB1" w14:textId="77777777" w:rsidR="000A71B3" w:rsidRDefault="000A71B3" w:rsidP="002B2BA2"/>
    <w:p w14:paraId="1A270D38" w14:textId="08E9BC18" w:rsidR="006027A0" w:rsidRPr="006027A0" w:rsidRDefault="00E062CA" w:rsidP="002B2BA2">
      <w:r>
        <w:t>September</w:t>
      </w:r>
      <w:r w:rsidR="006027A0" w:rsidRPr="006027A0">
        <w:t xml:space="preserve"> 2019 </w:t>
      </w:r>
    </w:p>
    <w:p w14:paraId="03EEE682" w14:textId="0A1725D9" w:rsidR="00E062CA" w:rsidRPr="006027A0" w:rsidRDefault="006027A0" w:rsidP="002B2BA2">
      <w:r w:rsidRPr="006027A0">
        <w:t>©W</w:t>
      </w:r>
      <w:r w:rsidR="00E56554" w:rsidRPr="006027A0">
        <w:t xml:space="preserve">erkgroep APC-onderwijs </w:t>
      </w:r>
      <w:r w:rsidR="00E062CA">
        <w:t>HOVUmc</w:t>
      </w:r>
    </w:p>
    <w:p w14:paraId="0A46D6EB" w14:textId="6E79B968" w:rsidR="00E56554" w:rsidRDefault="00E56554" w:rsidP="002B2BA2"/>
    <w:p w14:paraId="4ECAB9AD" w14:textId="3CE54D1F" w:rsidR="007B6787" w:rsidRDefault="00607C7B" w:rsidP="002B2BA2">
      <w:pPr>
        <w:pStyle w:val="Kop1"/>
      </w:pPr>
      <w:r>
        <w:br w:type="column"/>
      </w:r>
      <w:r w:rsidR="007B6787">
        <w:lastRenderedPageBreak/>
        <w:t>Inhoudsopgave</w:t>
      </w:r>
    </w:p>
    <w:p w14:paraId="076C1276" w14:textId="580CDB09" w:rsidR="007B6787" w:rsidRDefault="007B6787" w:rsidP="002B2BA2"/>
    <w:p w14:paraId="61B5D538" w14:textId="77777777" w:rsidR="00BE5205" w:rsidRDefault="00BE5205" w:rsidP="002B2BA2">
      <w:pPr>
        <w:pStyle w:val="Kop2"/>
      </w:pPr>
    </w:p>
    <w:p w14:paraId="003BBB85" w14:textId="5BD1CE6B" w:rsidR="007B6787" w:rsidRDefault="007B6787" w:rsidP="002B2BA2">
      <w:pPr>
        <w:pStyle w:val="Kop2"/>
      </w:pPr>
      <w:r>
        <w:t xml:space="preserve">Samengevat: achtergrond en doelen van dit </w:t>
      </w:r>
      <w:r w:rsidR="000A71B3">
        <w:t>w</w:t>
      </w:r>
      <w:r>
        <w:t>erkboek</w:t>
      </w:r>
      <w:r w:rsidR="008F11EF">
        <w:tab/>
      </w:r>
      <w:r w:rsidR="000A71B3">
        <w:tab/>
      </w:r>
      <w:r w:rsidR="00BE5205">
        <w:t>3</w:t>
      </w:r>
      <w:r w:rsidR="00BE5205">
        <w:tab/>
      </w:r>
      <w:r w:rsidR="00BE5205">
        <w:tab/>
      </w:r>
    </w:p>
    <w:p w14:paraId="6135FBE5" w14:textId="77777777" w:rsidR="00053BBB" w:rsidRDefault="00053BBB" w:rsidP="002B2BA2">
      <w:pPr>
        <w:pStyle w:val="Kop2"/>
      </w:pPr>
    </w:p>
    <w:p w14:paraId="41B923CA" w14:textId="0E6A2E57" w:rsidR="007B6787" w:rsidRDefault="007B6787" w:rsidP="002B2BA2">
      <w:pPr>
        <w:pStyle w:val="Kop2"/>
      </w:pPr>
      <w:r>
        <w:t>Introductie Werkboek</w:t>
      </w:r>
      <w:r w:rsidR="008F11EF">
        <w:tab/>
      </w:r>
      <w:r w:rsidR="008F11EF">
        <w:tab/>
      </w:r>
      <w:r w:rsidR="008F11EF">
        <w:tab/>
      </w:r>
      <w:r w:rsidR="008F11EF">
        <w:tab/>
      </w:r>
      <w:r w:rsidR="008F11EF">
        <w:tab/>
      </w:r>
      <w:r w:rsidR="008F11EF">
        <w:tab/>
      </w:r>
      <w:r w:rsidR="00BE5205">
        <w:t>4</w:t>
      </w:r>
      <w:r>
        <w:t xml:space="preserve"> </w:t>
      </w:r>
    </w:p>
    <w:p w14:paraId="40049443" w14:textId="6B774318" w:rsidR="007B6787" w:rsidRDefault="007B6787" w:rsidP="002B2BA2">
      <w:pPr>
        <w:pStyle w:val="Kop4"/>
      </w:pPr>
      <w:r>
        <w:t>Achtergrond</w:t>
      </w:r>
    </w:p>
    <w:p w14:paraId="5955D5EB" w14:textId="4FBFBC4A" w:rsidR="007B6787" w:rsidRDefault="007B6787" w:rsidP="002B2BA2">
      <w:pPr>
        <w:pStyle w:val="Kop4"/>
      </w:pPr>
      <w:r>
        <w:t xml:space="preserve">Doel </w:t>
      </w:r>
      <w:r w:rsidR="008A016F">
        <w:t>w</w:t>
      </w:r>
      <w:r>
        <w:t>erkboek</w:t>
      </w:r>
    </w:p>
    <w:p w14:paraId="5C84F18C" w14:textId="6E4D4856" w:rsidR="007B6787" w:rsidRDefault="007B6787" w:rsidP="002B2BA2">
      <w:pPr>
        <w:pStyle w:val="Kop4"/>
      </w:pPr>
      <w:r>
        <w:t xml:space="preserve">Opbouw </w:t>
      </w:r>
      <w:r w:rsidR="008A016F">
        <w:t>w</w:t>
      </w:r>
      <w:r>
        <w:t>erkboek</w:t>
      </w:r>
    </w:p>
    <w:p w14:paraId="73ED0D12" w14:textId="0BDB3D54" w:rsidR="007B6787" w:rsidRDefault="00C904AB" w:rsidP="002B2BA2">
      <w:pPr>
        <w:pStyle w:val="Kop4"/>
      </w:pPr>
      <w:r>
        <w:t>O</w:t>
      </w:r>
      <w:r w:rsidR="007B6787" w:rsidRPr="00BF57E1">
        <w:t>nderwijsprogramma’s</w:t>
      </w:r>
    </w:p>
    <w:p w14:paraId="74CC64AE" w14:textId="181DFBF1" w:rsidR="00C904AB" w:rsidRPr="00C904AB" w:rsidRDefault="00C904AB" w:rsidP="00C904AB">
      <w:pPr>
        <w:pStyle w:val="Kop5"/>
        <w:ind w:firstLine="284"/>
      </w:pPr>
      <w:r>
        <w:t>Opbouw</w:t>
      </w:r>
    </w:p>
    <w:p w14:paraId="5410FBAE" w14:textId="77777777" w:rsidR="00C904AB" w:rsidRDefault="00C904AB" w:rsidP="00C904AB">
      <w:pPr>
        <w:pStyle w:val="Kop5"/>
        <w:ind w:firstLine="284"/>
      </w:pPr>
      <w:r>
        <w:t xml:space="preserve">Indeling </w:t>
      </w:r>
    </w:p>
    <w:p w14:paraId="2BA54FDE" w14:textId="77777777" w:rsidR="00C904AB" w:rsidRDefault="00C904AB" w:rsidP="00C904AB">
      <w:pPr>
        <w:pStyle w:val="Kop5"/>
        <w:ind w:firstLine="284"/>
      </w:pPr>
      <w:r>
        <w:t xml:space="preserve">Gebruik </w:t>
      </w:r>
    </w:p>
    <w:p w14:paraId="76DB4CD2" w14:textId="291EA7FE" w:rsidR="00BE5205" w:rsidRPr="00BE5205" w:rsidRDefault="00BE5205" w:rsidP="002B2BA2">
      <w:pPr>
        <w:pStyle w:val="Kop4"/>
      </w:pPr>
      <w:r>
        <w:t>Feedback</w:t>
      </w:r>
      <w:r w:rsidR="00C904AB">
        <w:t xml:space="preserve"> </w:t>
      </w:r>
      <w:r w:rsidR="008A016F">
        <w:t>w</w:t>
      </w:r>
      <w:r w:rsidR="00C904AB">
        <w:t>erkboek</w:t>
      </w:r>
    </w:p>
    <w:p w14:paraId="46CE05BF" w14:textId="16AFAF40" w:rsidR="00053BBB" w:rsidRPr="00C904AB" w:rsidRDefault="00BE5205" w:rsidP="00C904AB">
      <w:pPr>
        <w:rPr>
          <w:sz w:val="24"/>
          <w:szCs w:val="24"/>
        </w:rPr>
      </w:pPr>
      <w:r>
        <w:tab/>
      </w:r>
    </w:p>
    <w:p w14:paraId="07DC67B3" w14:textId="205DBDDC" w:rsidR="00BE5205" w:rsidRDefault="00053BBB" w:rsidP="002B2BA2">
      <w:pPr>
        <w:pStyle w:val="Kop2"/>
      </w:pPr>
      <w:r>
        <w:t>APC-Onderwijsprogramma</w:t>
      </w:r>
      <w:r w:rsidR="00BE5205">
        <w:t>’s</w:t>
      </w:r>
      <w:r w:rsidR="008F11EF">
        <w:tab/>
      </w:r>
      <w:r w:rsidR="008F11EF">
        <w:tab/>
      </w:r>
      <w:r w:rsidR="008F11EF">
        <w:tab/>
      </w:r>
      <w:r w:rsidR="008F11EF">
        <w:tab/>
      </w:r>
      <w:r w:rsidR="008F11EF">
        <w:tab/>
      </w:r>
      <w:r w:rsidR="00BE5205">
        <w:t>7</w:t>
      </w:r>
    </w:p>
    <w:p w14:paraId="21BC64B0" w14:textId="1AE8B5F1" w:rsidR="00BE5205" w:rsidRDefault="00BE5205" w:rsidP="00562C20">
      <w:pPr>
        <w:pStyle w:val="Kop3"/>
        <w:numPr>
          <w:ilvl w:val="0"/>
          <w:numId w:val="25"/>
        </w:numPr>
      </w:pPr>
      <w:r>
        <w:t>Introductie basis communicatie-onderwijs</w:t>
      </w:r>
      <w:r w:rsidR="008F11EF">
        <w:tab/>
      </w:r>
      <w:r w:rsidR="008F11EF">
        <w:tab/>
      </w:r>
      <w:r w:rsidR="008F11EF">
        <w:tab/>
      </w:r>
      <w:r w:rsidR="000A71B3">
        <w:tab/>
      </w:r>
      <w:r>
        <w:t>7</w:t>
      </w:r>
    </w:p>
    <w:p w14:paraId="366841C1" w14:textId="1F86BCD6" w:rsidR="00BE5205" w:rsidRDefault="00BE5205" w:rsidP="00562C20">
      <w:pPr>
        <w:pStyle w:val="Kop3"/>
        <w:numPr>
          <w:ilvl w:val="0"/>
          <w:numId w:val="25"/>
        </w:numPr>
      </w:pPr>
      <w:r>
        <w:t>Begin van het consult</w:t>
      </w:r>
      <w:r w:rsidR="008F11EF">
        <w:tab/>
      </w:r>
      <w:r w:rsidR="008F11EF">
        <w:tab/>
      </w:r>
      <w:r w:rsidR="008F11EF">
        <w:tab/>
      </w:r>
      <w:r w:rsidR="008F11EF">
        <w:tab/>
      </w:r>
      <w:r w:rsidR="008F11EF">
        <w:tab/>
      </w:r>
      <w:r w:rsidR="008F11EF">
        <w:tab/>
      </w:r>
      <w:r>
        <w:t xml:space="preserve">9 </w:t>
      </w:r>
    </w:p>
    <w:p w14:paraId="637970EE" w14:textId="6C989492" w:rsidR="00BE5205" w:rsidRDefault="00BE5205" w:rsidP="00562C20">
      <w:pPr>
        <w:pStyle w:val="Kop3"/>
        <w:numPr>
          <w:ilvl w:val="0"/>
          <w:numId w:val="25"/>
        </w:numPr>
      </w:pPr>
      <w:r>
        <w:t>Hulpvraag verhelderen</w:t>
      </w:r>
      <w:r w:rsidR="008F11EF">
        <w:tab/>
      </w:r>
      <w:r w:rsidR="008F11EF">
        <w:tab/>
      </w:r>
      <w:r w:rsidR="008F11EF">
        <w:tab/>
      </w:r>
      <w:r w:rsidR="008F11EF">
        <w:tab/>
      </w:r>
      <w:r w:rsidR="008F11EF">
        <w:tab/>
      </w:r>
      <w:r w:rsidR="000A71B3">
        <w:tab/>
      </w:r>
      <w:r>
        <w:t>11</w:t>
      </w:r>
    </w:p>
    <w:p w14:paraId="05CA92D1" w14:textId="251EF2F8" w:rsidR="00BE5205" w:rsidRDefault="00BE5205" w:rsidP="00562C20">
      <w:pPr>
        <w:pStyle w:val="Kop3"/>
        <w:numPr>
          <w:ilvl w:val="0"/>
          <w:numId w:val="25"/>
        </w:numPr>
      </w:pPr>
      <w:r>
        <w:t>Lichamelijk onderzoek</w:t>
      </w:r>
      <w:r w:rsidR="008F11EF">
        <w:tab/>
      </w:r>
      <w:r w:rsidR="008F11EF">
        <w:tab/>
      </w:r>
      <w:r w:rsidR="008F11EF">
        <w:tab/>
      </w:r>
      <w:r w:rsidR="008F11EF">
        <w:tab/>
      </w:r>
      <w:r w:rsidR="008F11EF">
        <w:tab/>
      </w:r>
      <w:r w:rsidR="000A71B3">
        <w:tab/>
      </w:r>
      <w:r>
        <w:t>1</w:t>
      </w:r>
      <w:r w:rsidR="000D71BA">
        <w:t>2</w:t>
      </w:r>
    </w:p>
    <w:p w14:paraId="6324F25C" w14:textId="6FF292F9" w:rsidR="00BE5205" w:rsidRDefault="00BE5205" w:rsidP="00562C20">
      <w:pPr>
        <w:pStyle w:val="Kop3"/>
        <w:numPr>
          <w:ilvl w:val="0"/>
          <w:numId w:val="25"/>
        </w:numPr>
      </w:pPr>
      <w:r>
        <w:t xml:space="preserve">Uitleg, advies en planning </w:t>
      </w:r>
      <w:r w:rsidR="000A71B3">
        <w:t>(</w:t>
      </w:r>
      <w:r>
        <w:t>diagnose en beleid</w:t>
      </w:r>
      <w:r w:rsidR="000A71B3">
        <w:t>)</w:t>
      </w:r>
      <w:r w:rsidR="008F11EF">
        <w:tab/>
      </w:r>
      <w:r w:rsidR="008F11EF">
        <w:tab/>
      </w:r>
      <w:r w:rsidR="000A71B3">
        <w:tab/>
      </w:r>
      <w:r>
        <w:t>1</w:t>
      </w:r>
      <w:r w:rsidR="000D71BA">
        <w:t>3</w:t>
      </w:r>
    </w:p>
    <w:p w14:paraId="11F5023C" w14:textId="5DF63248" w:rsidR="00BE5205" w:rsidRDefault="00BE5205" w:rsidP="00562C20">
      <w:pPr>
        <w:pStyle w:val="Kop3"/>
        <w:numPr>
          <w:ilvl w:val="0"/>
          <w:numId w:val="25"/>
        </w:numPr>
      </w:pPr>
      <w:r>
        <w:t>Beëindigen van het consult</w:t>
      </w:r>
      <w:r w:rsidR="008F11EF">
        <w:tab/>
      </w:r>
      <w:r w:rsidR="008F11EF">
        <w:tab/>
      </w:r>
      <w:r w:rsidR="008F11EF">
        <w:tab/>
      </w:r>
      <w:r w:rsidR="008F11EF">
        <w:tab/>
      </w:r>
      <w:r w:rsidR="008F11EF">
        <w:tab/>
      </w:r>
      <w:r>
        <w:t>1</w:t>
      </w:r>
      <w:r w:rsidR="000D71BA">
        <w:t>5</w:t>
      </w:r>
    </w:p>
    <w:p w14:paraId="6C9BBA30" w14:textId="4C46A067" w:rsidR="00BE5205" w:rsidRDefault="00BE5205" w:rsidP="00562C20">
      <w:pPr>
        <w:pStyle w:val="Kop3"/>
        <w:numPr>
          <w:ilvl w:val="0"/>
          <w:numId w:val="25"/>
        </w:numPr>
      </w:pPr>
      <w:r>
        <w:t xml:space="preserve">Exploreren </w:t>
      </w:r>
      <w:r w:rsidR="008F11EF">
        <w:tab/>
      </w:r>
      <w:r w:rsidR="008F11EF">
        <w:tab/>
      </w:r>
      <w:r w:rsidR="008F11EF">
        <w:tab/>
      </w:r>
      <w:r w:rsidR="008F11EF">
        <w:tab/>
      </w:r>
      <w:r w:rsidR="008F11EF">
        <w:tab/>
      </w:r>
      <w:r w:rsidR="008F11EF">
        <w:tab/>
      </w:r>
      <w:r w:rsidR="008F11EF">
        <w:tab/>
      </w:r>
      <w:r>
        <w:t>1</w:t>
      </w:r>
      <w:r w:rsidR="000D71BA">
        <w:t>6</w:t>
      </w:r>
    </w:p>
    <w:p w14:paraId="20261C41" w14:textId="1022AB01" w:rsidR="00BE5205" w:rsidRDefault="00BE5205" w:rsidP="00562C20">
      <w:pPr>
        <w:pStyle w:val="Kop3"/>
        <w:numPr>
          <w:ilvl w:val="0"/>
          <w:numId w:val="25"/>
        </w:numPr>
      </w:pPr>
      <w:r>
        <w:t xml:space="preserve">Emoties in het consult </w:t>
      </w:r>
      <w:r w:rsidR="008F11EF">
        <w:tab/>
      </w:r>
      <w:r w:rsidR="008F11EF">
        <w:tab/>
      </w:r>
      <w:r w:rsidR="008F11EF">
        <w:tab/>
      </w:r>
      <w:r w:rsidR="008F11EF">
        <w:tab/>
      </w:r>
      <w:r w:rsidR="008F11EF">
        <w:tab/>
      </w:r>
      <w:r w:rsidR="000A71B3">
        <w:tab/>
      </w:r>
      <w:r>
        <w:t>1</w:t>
      </w:r>
      <w:r w:rsidR="000D71BA">
        <w:t>7</w:t>
      </w:r>
    </w:p>
    <w:p w14:paraId="0F7CA436" w14:textId="766F7EC8" w:rsidR="00BE5205" w:rsidRDefault="00BE5205" w:rsidP="00562C20">
      <w:pPr>
        <w:pStyle w:val="Kop3"/>
        <w:numPr>
          <w:ilvl w:val="0"/>
          <w:numId w:val="25"/>
        </w:numPr>
      </w:pPr>
      <w:r>
        <w:t xml:space="preserve">Informatie-overdracht: frisbee-techniek </w:t>
      </w:r>
      <w:r w:rsidR="008F11EF">
        <w:tab/>
      </w:r>
      <w:r w:rsidR="008F11EF">
        <w:tab/>
      </w:r>
      <w:r w:rsidR="008F11EF">
        <w:tab/>
      </w:r>
      <w:r w:rsidR="000A71B3">
        <w:tab/>
      </w:r>
      <w:r w:rsidR="000D71BA">
        <w:t>19</w:t>
      </w:r>
    </w:p>
    <w:p w14:paraId="0EE2D58F" w14:textId="1B42A263" w:rsidR="00BE5205" w:rsidRDefault="00BE5205" w:rsidP="00562C20">
      <w:pPr>
        <w:pStyle w:val="Kop3"/>
        <w:numPr>
          <w:ilvl w:val="0"/>
          <w:numId w:val="25"/>
        </w:numPr>
      </w:pPr>
      <w:r>
        <w:t xml:space="preserve">Structureren en samenvatten </w:t>
      </w:r>
      <w:r w:rsidR="008F11EF">
        <w:tab/>
      </w:r>
      <w:r w:rsidR="008F11EF">
        <w:tab/>
      </w:r>
      <w:r w:rsidR="008F11EF">
        <w:tab/>
      </w:r>
      <w:r w:rsidR="008F11EF">
        <w:tab/>
      </w:r>
      <w:r w:rsidR="000A71B3">
        <w:tab/>
      </w:r>
      <w:r>
        <w:t>2</w:t>
      </w:r>
      <w:r w:rsidR="00EC2A2B">
        <w:t>0</w:t>
      </w:r>
    </w:p>
    <w:p w14:paraId="75A06D21" w14:textId="01F53100" w:rsidR="00BE5205" w:rsidRDefault="00BE5205" w:rsidP="00562C20">
      <w:pPr>
        <w:pStyle w:val="Kop3"/>
        <w:numPr>
          <w:ilvl w:val="0"/>
          <w:numId w:val="25"/>
        </w:numPr>
      </w:pPr>
      <w:r>
        <w:t xml:space="preserve">Empathie in het consult </w:t>
      </w:r>
      <w:r w:rsidR="008F11EF">
        <w:tab/>
      </w:r>
      <w:r w:rsidR="008F11EF">
        <w:tab/>
      </w:r>
      <w:r w:rsidR="008F11EF">
        <w:tab/>
      </w:r>
      <w:r w:rsidR="008F11EF">
        <w:tab/>
      </w:r>
      <w:r w:rsidR="008F11EF">
        <w:tab/>
      </w:r>
      <w:r w:rsidR="000A71B3">
        <w:tab/>
      </w:r>
      <w:r>
        <w:t>2</w:t>
      </w:r>
      <w:r w:rsidR="00EC2A2B">
        <w:t>2</w:t>
      </w:r>
    </w:p>
    <w:p w14:paraId="55CF99B6" w14:textId="77777777" w:rsidR="00BE5205" w:rsidRPr="00BE5205" w:rsidRDefault="00BE5205" w:rsidP="002B2BA2"/>
    <w:p w14:paraId="19E243D1" w14:textId="5B96F39E" w:rsidR="00017D39" w:rsidRDefault="00017D39" w:rsidP="002B2BA2"/>
    <w:p w14:paraId="38815125" w14:textId="77777777" w:rsidR="008F11EF" w:rsidRDefault="008F11EF" w:rsidP="002B2BA2">
      <w:pPr>
        <w:pStyle w:val="Kop1"/>
      </w:pPr>
    </w:p>
    <w:p w14:paraId="70FA473F" w14:textId="77777777" w:rsidR="008F11EF" w:rsidRPr="008F11EF" w:rsidRDefault="008F11EF" w:rsidP="002B2BA2"/>
    <w:p w14:paraId="3BE424ED" w14:textId="77777777" w:rsidR="008F11EF" w:rsidRPr="008F11EF" w:rsidRDefault="008F11EF" w:rsidP="002B2BA2"/>
    <w:p w14:paraId="7A4D7578" w14:textId="77777777" w:rsidR="008F11EF" w:rsidRPr="008F11EF" w:rsidRDefault="008F11EF" w:rsidP="002B2BA2"/>
    <w:p w14:paraId="0DF4E5E6" w14:textId="77777777" w:rsidR="008F11EF" w:rsidRPr="008F11EF" w:rsidRDefault="008F11EF" w:rsidP="002B2BA2"/>
    <w:p w14:paraId="1AF978EA" w14:textId="77777777" w:rsidR="008F11EF" w:rsidRPr="008F11EF" w:rsidRDefault="008F11EF" w:rsidP="002B2BA2"/>
    <w:p w14:paraId="77EE9CDC" w14:textId="77777777" w:rsidR="008F11EF" w:rsidRPr="008F11EF" w:rsidRDefault="008F11EF" w:rsidP="002B2BA2"/>
    <w:p w14:paraId="0427BC3D" w14:textId="77777777" w:rsidR="008F11EF" w:rsidRPr="008F11EF" w:rsidRDefault="008F11EF" w:rsidP="002B2BA2"/>
    <w:p w14:paraId="0E198916" w14:textId="77777777" w:rsidR="008F11EF" w:rsidRPr="008F11EF" w:rsidRDefault="008F11EF" w:rsidP="002B2BA2"/>
    <w:p w14:paraId="750249DB" w14:textId="77777777" w:rsidR="008F11EF" w:rsidRPr="008F11EF" w:rsidRDefault="008F11EF" w:rsidP="002B2BA2"/>
    <w:p w14:paraId="4AE786CB" w14:textId="77777777" w:rsidR="008F11EF" w:rsidRPr="008F11EF" w:rsidRDefault="008F11EF" w:rsidP="002B2BA2"/>
    <w:p w14:paraId="2002F9D2" w14:textId="4B4B6A7B" w:rsidR="008F11EF" w:rsidRDefault="008F11EF" w:rsidP="002B2BA2"/>
    <w:p w14:paraId="2740D889" w14:textId="77777777" w:rsidR="008F11EF" w:rsidRPr="008F11EF" w:rsidRDefault="008F11EF" w:rsidP="002B2BA2"/>
    <w:p w14:paraId="6A949292" w14:textId="3779FCD5" w:rsidR="005003ED" w:rsidRPr="00E7062D" w:rsidRDefault="00017D39" w:rsidP="002B2BA2">
      <w:pPr>
        <w:pStyle w:val="Kop1"/>
      </w:pPr>
      <w:r w:rsidRPr="008F11EF">
        <w:br w:type="column"/>
      </w:r>
      <w:bookmarkStart w:id="0" w:name="_Toc20339311"/>
      <w:r w:rsidR="00155182" w:rsidRPr="00E7062D">
        <w:lastRenderedPageBreak/>
        <w:t xml:space="preserve">Samengevat: achtergrond en doelen van dit </w:t>
      </w:r>
      <w:r w:rsidR="004260AD">
        <w:t>w</w:t>
      </w:r>
      <w:r w:rsidR="00155182" w:rsidRPr="00E7062D">
        <w:t>erkboek</w:t>
      </w:r>
      <w:bookmarkEnd w:id="0"/>
    </w:p>
    <w:p w14:paraId="43109B28" w14:textId="77777777" w:rsidR="005003ED" w:rsidRPr="00BF57E1" w:rsidRDefault="005003ED" w:rsidP="002B2BA2"/>
    <w:p w14:paraId="37654BB2" w14:textId="3DBAFF4A" w:rsidR="004260AD" w:rsidRDefault="00762FB2" w:rsidP="002B2BA2">
      <w:r w:rsidRPr="00155182">
        <w:t xml:space="preserve">In de zevende maand van de </w:t>
      </w:r>
      <w:r w:rsidR="00B445B9">
        <w:t xml:space="preserve">VUmc </w:t>
      </w:r>
      <w:r w:rsidRPr="00155182">
        <w:t>huisartsopleiding vindt de basis consultvoeringstoets (BCT) plaats. De BCT toetst de basisgespreksvaardigheden die de aios in het eerste halfjaar van de opleiding le</w:t>
      </w:r>
      <w:r w:rsidR="004260AD">
        <w:t>ert</w:t>
      </w:r>
      <w:r w:rsidRPr="00155182">
        <w:t xml:space="preserve">. </w:t>
      </w:r>
      <w:r w:rsidR="004260AD">
        <w:t>Dit leren gebeurt in de huisartspraktijk; h</w:t>
      </w:r>
      <w:r w:rsidRPr="00155182">
        <w:t>et terugkomdagonderwijs structureert en ondersteunt het leerproces.</w:t>
      </w:r>
      <w:r w:rsidR="00155182">
        <w:t xml:space="preserve"> </w:t>
      </w:r>
    </w:p>
    <w:p w14:paraId="0B135538" w14:textId="77777777" w:rsidR="004260AD" w:rsidRDefault="004260AD" w:rsidP="002B2BA2"/>
    <w:p w14:paraId="3C253EA2" w14:textId="10864BB7" w:rsidR="004260AD" w:rsidRDefault="00762FB2" w:rsidP="002B2BA2">
      <w:r w:rsidRPr="00155182">
        <w:t xml:space="preserve">Docenten kunnen het onderwijs dat de aios voorbereidt op de BCT naar eigen inzicht vormgeven. Dit werkboek kan daarbij geraadpleegd worden ter inspiratie of </w:t>
      </w:r>
      <w:r w:rsidR="004260AD">
        <w:t xml:space="preserve">gebruikt worden </w:t>
      </w:r>
      <w:r w:rsidRPr="00155182">
        <w:t xml:space="preserve">als leidraad.  </w:t>
      </w:r>
    </w:p>
    <w:p w14:paraId="772E3673" w14:textId="77777777" w:rsidR="004260AD" w:rsidRDefault="004260AD" w:rsidP="002B2BA2"/>
    <w:p w14:paraId="33FA83D5" w14:textId="7FF5E7CF" w:rsidR="00762FB2" w:rsidRPr="00155182" w:rsidRDefault="00762FB2" w:rsidP="002B2BA2">
      <w:r w:rsidRPr="00155182">
        <w:t xml:space="preserve">De onderwijsprogramma’s in het werkboek sluiten aan bij de vereisten voor de BCT zoals geformuleerd in de </w:t>
      </w:r>
      <w:r w:rsidR="008D4A74">
        <w:t>Maas 2.0</w:t>
      </w:r>
      <w:r w:rsidRPr="00155182">
        <w:t xml:space="preserve"> scorelijst. De indeling van de onderwijsprogramma’s is gebaseerd op de consulttaken volgens Silverman en de </w:t>
      </w:r>
      <w:r w:rsidR="008D4A74">
        <w:t>Maas 2.0</w:t>
      </w:r>
      <w:r w:rsidRPr="00155182">
        <w:t xml:space="preserve"> scorelijst. </w:t>
      </w:r>
    </w:p>
    <w:p w14:paraId="67769E51" w14:textId="77777777" w:rsidR="004260AD" w:rsidRDefault="004260AD" w:rsidP="004260AD"/>
    <w:p w14:paraId="69D088CA" w14:textId="3A4AB712" w:rsidR="00D26738" w:rsidRPr="00BF57E1" w:rsidRDefault="004260AD" w:rsidP="004260AD">
      <w:r>
        <w:t xml:space="preserve">Het volgende hoofdstuk licht de achtergrond, doelen en gebruiksmogelijkheden van het werkboek verder toe. </w:t>
      </w:r>
      <w:r w:rsidR="00D26738" w:rsidRPr="00BF57E1">
        <w:br w:type="page"/>
      </w:r>
    </w:p>
    <w:p w14:paraId="60D5240A" w14:textId="19C9272B" w:rsidR="00935667" w:rsidRPr="00E7062D" w:rsidRDefault="00935667" w:rsidP="002B2BA2">
      <w:pPr>
        <w:pStyle w:val="Kop1"/>
      </w:pPr>
      <w:bookmarkStart w:id="1" w:name="_Toc20339312"/>
      <w:r w:rsidRPr="00E7062D">
        <w:lastRenderedPageBreak/>
        <w:t>Introductie</w:t>
      </w:r>
      <w:r w:rsidR="001A3AB4" w:rsidRPr="00E7062D">
        <w:t xml:space="preserve"> Werkboek</w:t>
      </w:r>
      <w:bookmarkEnd w:id="1"/>
      <w:r w:rsidR="001A3AB4" w:rsidRPr="00E7062D">
        <w:t xml:space="preserve"> </w:t>
      </w:r>
    </w:p>
    <w:p w14:paraId="5041C393" w14:textId="77777777" w:rsidR="00935667" w:rsidRPr="00BF57E1" w:rsidRDefault="00935667" w:rsidP="002B2BA2"/>
    <w:p w14:paraId="2D021CD9" w14:textId="3D3B4989" w:rsidR="00E47404" w:rsidRPr="00E7062D" w:rsidRDefault="00E47404" w:rsidP="002B2BA2">
      <w:pPr>
        <w:pStyle w:val="Kop2"/>
      </w:pPr>
      <w:r w:rsidRPr="00E7062D">
        <w:t>Achtergrond</w:t>
      </w:r>
    </w:p>
    <w:p w14:paraId="2680EF14" w14:textId="77777777" w:rsidR="00AC4797" w:rsidRPr="00BF57E1" w:rsidRDefault="00AC4797" w:rsidP="002B2BA2"/>
    <w:p w14:paraId="05DDBB37" w14:textId="7BD852E6" w:rsidR="00E47404" w:rsidRPr="00BF57E1" w:rsidRDefault="00E47404" w:rsidP="002B2BA2">
      <w:r w:rsidRPr="00BF57E1">
        <w:t>De basis</w:t>
      </w:r>
      <w:r w:rsidR="00173FD6">
        <w:t>gespreksvaardigheden</w:t>
      </w:r>
      <w:r w:rsidRPr="00BF57E1">
        <w:t xml:space="preserve"> v</w:t>
      </w:r>
      <w:r w:rsidR="00173FD6">
        <w:t>oor</w:t>
      </w:r>
      <w:r w:rsidRPr="00BF57E1">
        <w:t xml:space="preserve"> arts-patiëntcommunicatie (APC) komen in het curriculum van de </w:t>
      </w:r>
      <w:r w:rsidR="00667619" w:rsidRPr="00BF57E1">
        <w:t>VUmc H</w:t>
      </w:r>
      <w:r w:rsidRPr="00BF57E1">
        <w:t xml:space="preserve">uisartsopleiding aan bod tijdens de eerste zes maanden van de opleiding. </w:t>
      </w:r>
      <w:r w:rsidR="00173FD6">
        <w:t>Dit halfjaar</w:t>
      </w:r>
      <w:r w:rsidRPr="00BF57E1">
        <w:t xml:space="preserve"> wordt afgesloten met de basis</w:t>
      </w:r>
      <w:r w:rsidR="00733EF1">
        <w:t xml:space="preserve"> </w:t>
      </w:r>
      <w:r w:rsidRPr="00BF57E1">
        <w:t xml:space="preserve">consultvoeringstoets (BCT). </w:t>
      </w:r>
    </w:p>
    <w:p w14:paraId="405E8411" w14:textId="26E46C5E" w:rsidR="00173FD6" w:rsidRDefault="00667619" w:rsidP="002B2BA2">
      <w:r w:rsidRPr="00BF57E1">
        <w:t>Op de wekelijkse terugkomdagen krijgen</w:t>
      </w:r>
      <w:r w:rsidR="0070580A" w:rsidRPr="00BF57E1">
        <w:t xml:space="preserve"> aios onderwijs van hun groepsdocenten, van elkaar of van andere sprekers. Dit </w:t>
      </w:r>
      <w:r w:rsidR="00173FD6">
        <w:t>instituuts</w:t>
      </w:r>
      <w:r w:rsidR="0070580A" w:rsidRPr="00BF57E1">
        <w:t>onderwijs</w:t>
      </w:r>
      <w:r w:rsidR="00D63D58" w:rsidRPr="00BF57E1">
        <w:t xml:space="preserve"> ondersteunt het praktijkleren. De inhoud </w:t>
      </w:r>
      <w:r w:rsidR="00B445B9">
        <w:t>van het onderwijs</w:t>
      </w:r>
      <w:r w:rsidR="0070580A" w:rsidRPr="00BF57E1">
        <w:t xml:space="preserve"> is </w:t>
      </w:r>
      <w:r w:rsidR="00B445B9">
        <w:t xml:space="preserve">grotendeels </w:t>
      </w:r>
      <w:r w:rsidR="0070580A" w:rsidRPr="00BF57E1">
        <w:t xml:space="preserve">vraag-gestuurd: aios en docenten bepalen </w:t>
      </w:r>
      <w:r w:rsidR="00C26F00" w:rsidRPr="00BF57E1">
        <w:t xml:space="preserve">samen </w:t>
      </w:r>
      <w:r w:rsidR="0070580A" w:rsidRPr="00BF57E1">
        <w:t>welke onderwerpen ze</w:t>
      </w:r>
      <w:r w:rsidR="00C26F00" w:rsidRPr="00BF57E1">
        <w:t xml:space="preserve"> op welke manier</w:t>
      </w:r>
      <w:r w:rsidR="0070580A" w:rsidRPr="00BF57E1">
        <w:t xml:space="preserve"> aan bod laten komen. </w:t>
      </w:r>
    </w:p>
    <w:p w14:paraId="0FBF71D8" w14:textId="3E1B8232" w:rsidR="00084872" w:rsidRPr="00BF57E1" w:rsidRDefault="00E47404" w:rsidP="002B2BA2">
      <w:r w:rsidRPr="00BF57E1">
        <w:t xml:space="preserve">Docenten geven aan dat </w:t>
      </w:r>
      <w:r w:rsidR="00C26F00" w:rsidRPr="00BF57E1">
        <w:t xml:space="preserve">het APC-onderwijs </w:t>
      </w:r>
      <w:r w:rsidR="007E7F95" w:rsidRPr="00BF57E1">
        <w:t>voorafgaand aan de BCT</w:t>
      </w:r>
      <w:r w:rsidR="00C26F00" w:rsidRPr="00BF57E1">
        <w:t xml:space="preserve"> zich minder goed leent voor een vraag-gestuurde benadering. Er is</w:t>
      </w:r>
      <w:r w:rsidR="0070580A" w:rsidRPr="00BF57E1">
        <w:t xml:space="preserve"> </w:t>
      </w:r>
      <w:r w:rsidRPr="00BF57E1">
        <w:t xml:space="preserve">behoefte aan een </w:t>
      </w:r>
      <w:r w:rsidR="0070580A" w:rsidRPr="00BF57E1">
        <w:t xml:space="preserve">duidelijk </w:t>
      </w:r>
      <w:r w:rsidRPr="00BF57E1">
        <w:t>kader</w:t>
      </w:r>
      <w:r w:rsidR="00C26F00" w:rsidRPr="00BF57E1">
        <w:t xml:space="preserve"> voor dit onderwijs</w:t>
      </w:r>
      <w:r w:rsidR="0070580A" w:rsidRPr="00BF57E1">
        <w:t xml:space="preserve">, zodat </w:t>
      </w:r>
      <w:r w:rsidR="00C26F00" w:rsidRPr="00BF57E1">
        <w:t xml:space="preserve">de docent handvatten heeft om in de relatief korte beschikbare tijd alle noodzakelijke onderwijselementen voor de BCT te kunnen behandelen. Dit werkboek is opgesteld om in die behoefte te voorzien. </w:t>
      </w:r>
      <w:r w:rsidR="00084872" w:rsidRPr="00BF57E1">
        <w:rPr>
          <w:color w:val="ED7D31" w:themeColor="accent2"/>
        </w:rPr>
        <w:t xml:space="preserve"> </w:t>
      </w:r>
    </w:p>
    <w:p w14:paraId="76958D26" w14:textId="6254F2B9" w:rsidR="00C26F00" w:rsidRPr="00BF57E1" w:rsidRDefault="00C26F00" w:rsidP="002B2BA2"/>
    <w:p w14:paraId="6FF0903A" w14:textId="74EAAA74" w:rsidR="00C26F00" w:rsidRPr="00BF57E1" w:rsidRDefault="00C26F00" w:rsidP="002B2BA2">
      <w:pPr>
        <w:pStyle w:val="Kop2"/>
      </w:pPr>
      <w:r w:rsidRPr="00BF57E1">
        <w:t xml:space="preserve">Doel </w:t>
      </w:r>
      <w:r w:rsidR="00B445B9">
        <w:t>w</w:t>
      </w:r>
      <w:r w:rsidRPr="00BF57E1">
        <w:t>erkboek</w:t>
      </w:r>
    </w:p>
    <w:p w14:paraId="6E292828" w14:textId="65A8CC32" w:rsidR="00C26F00" w:rsidRPr="00BF57E1" w:rsidRDefault="00C26F00" w:rsidP="002B2BA2"/>
    <w:p w14:paraId="72063088" w14:textId="5E3E4E55" w:rsidR="00C26F00" w:rsidRPr="00BF57E1" w:rsidRDefault="00C26F00" w:rsidP="002B2BA2">
      <w:r w:rsidRPr="00BF57E1">
        <w:t xml:space="preserve">Het </w:t>
      </w:r>
      <w:r w:rsidR="00B445B9">
        <w:t>w</w:t>
      </w:r>
      <w:r w:rsidRPr="00BF57E1">
        <w:t>erkboek ‘</w:t>
      </w:r>
      <w:r w:rsidR="00B445B9" w:rsidRPr="00B445B9">
        <w:t>Arts-patiëntcommunicatie (APC)-onderwijs over basis gespreksvaardigheden in de aanloop naar de Basis Consultvoeringstoets (BCT)</w:t>
      </w:r>
      <w:r w:rsidRPr="00BF57E1">
        <w:t xml:space="preserve">’ </w:t>
      </w:r>
      <w:r w:rsidR="00173FD6">
        <w:t xml:space="preserve">kan door docenten geraadpleegd worden ter inspiratie of </w:t>
      </w:r>
      <w:r w:rsidR="00B445B9">
        <w:t xml:space="preserve">gebruikt worden </w:t>
      </w:r>
      <w:r w:rsidR="00173FD6">
        <w:t xml:space="preserve">als leidraad </w:t>
      </w:r>
      <w:r w:rsidRPr="00BF57E1">
        <w:t xml:space="preserve">om het APC-onderwijs </w:t>
      </w:r>
      <w:r w:rsidR="007E7F95" w:rsidRPr="00BF57E1">
        <w:t>in de eerste zes maanden</w:t>
      </w:r>
      <w:r w:rsidRPr="00BF57E1">
        <w:t xml:space="preserve"> van de huisartsopleiding </w:t>
      </w:r>
      <w:r w:rsidR="00173FD6">
        <w:t>naar eigen inzicht v</w:t>
      </w:r>
      <w:r w:rsidRPr="00BF57E1">
        <w:t xml:space="preserve">orm te geven. </w:t>
      </w:r>
    </w:p>
    <w:p w14:paraId="38133443" w14:textId="77777777" w:rsidR="00F82B5B" w:rsidRPr="00BF57E1" w:rsidRDefault="00F82B5B" w:rsidP="002B2BA2"/>
    <w:p w14:paraId="502A5FB2" w14:textId="59EF9006" w:rsidR="00C26F00" w:rsidRPr="00BF57E1" w:rsidRDefault="00C26F00" w:rsidP="002B2BA2">
      <w:pPr>
        <w:pStyle w:val="Kop2"/>
      </w:pPr>
      <w:r w:rsidRPr="00BF57E1">
        <w:t xml:space="preserve">Opbouw </w:t>
      </w:r>
      <w:r w:rsidR="00B445B9">
        <w:t>w</w:t>
      </w:r>
      <w:r w:rsidRPr="00BF57E1">
        <w:t>erkboek</w:t>
      </w:r>
    </w:p>
    <w:p w14:paraId="41509404" w14:textId="7C587527" w:rsidR="00F82B5B" w:rsidRPr="00BF57E1" w:rsidRDefault="00F82B5B" w:rsidP="00B445B9"/>
    <w:p w14:paraId="59D0F194" w14:textId="604747A6" w:rsidR="00F82B5B" w:rsidRPr="00BF57E1" w:rsidRDefault="00F82B5B" w:rsidP="002B2BA2">
      <w:r w:rsidRPr="00BF57E1">
        <w:t xml:space="preserve">De onderdelen van het werkboek vormen samen de basis voor het onderwijs van alle APC-onderdelen die de aios dient te beheersen voor de BCT. De </w:t>
      </w:r>
      <w:r w:rsidR="008D4A74">
        <w:t>Maas 2.0</w:t>
      </w:r>
      <w:r w:rsidRPr="00BF57E1">
        <w:t xml:space="preserve"> is leidend bij de BCT, en daarom ook bij de invulling van het </w:t>
      </w:r>
      <w:r w:rsidR="00B445B9">
        <w:t xml:space="preserve">bijbehorende </w:t>
      </w:r>
      <w:r w:rsidRPr="00BF57E1">
        <w:t xml:space="preserve">onderwijs. </w:t>
      </w:r>
    </w:p>
    <w:p w14:paraId="76452CA2" w14:textId="5F5F958B" w:rsidR="00116B50" w:rsidRPr="00BF57E1" w:rsidRDefault="00A0736A" w:rsidP="002B2BA2">
      <w:r>
        <w:t>In h</w:t>
      </w:r>
      <w:r w:rsidR="00F82B5B" w:rsidRPr="00BF57E1">
        <w:t xml:space="preserve">et </w:t>
      </w:r>
      <w:r w:rsidR="00B445B9">
        <w:t>w</w:t>
      </w:r>
      <w:r w:rsidR="00F82B5B" w:rsidRPr="00BF57E1">
        <w:t xml:space="preserve">erkboek </w:t>
      </w:r>
      <w:r>
        <w:t>zijn elf</w:t>
      </w:r>
      <w:r w:rsidR="00F82B5B" w:rsidRPr="00BF57E1">
        <w:t xml:space="preserve"> onderwijsprogramma’s</w:t>
      </w:r>
      <w:r>
        <w:t xml:space="preserve"> (OWP’s) uitgeschreven</w:t>
      </w:r>
      <w:r w:rsidR="00116B50" w:rsidRPr="00BF57E1">
        <w:t xml:space="preserve">. Die zijn vergelijkbaar met de programma’s die </w:t>
      </w:r>
      <w:r w:rsidR="00D26738" w:rsidRPr="00BF57E1">
        <w:t xml:space="preserve">tot 2019 </w:t>
      </w:r>
      <w:r w:rsidR="00116B50" w:rsidRPr="00BF57E1">
        <w:t>op de oude Wiki te vinden waren</w:t>
      </w:r>
      <w:r w:rsidR="00B445B9">
        <w:t xml:space="preserve"> </w:t>
      </w:r>
      <w:r>
        <w:t>–</w:t>
      </w:r>
      <w:r w:rsidR="00116B50" w:rsidRPr="00BF57E1">
        <w:t xml:space="preserve"> </w:t>
      </w:r>
      <w:r>
        <w:t xml:space="preserve">maar </w:t>
      </w:r>
      <w:r w:rsidR="00B445B9">
        <w:t>ze</w:t>
      </w:r>
      <w:r w:rsidR="00116B50" w:rsidRPr="00BF57E1">
        <w:t xml:space="preserve"> </w:t>
      </w:r>
      <w:r w:rsidR="00D26738" w:rsidRPr="00BF57E1">
        <w:t xml:space="preserve">zijn </w:t>
      </w:r>
      <w:r w:rsidR="00116B50" w:rsidRPr="00BF57E1">
        <w:t xml:space="preserve">herzien, opgefrist en gekoppeld aan het </w:t>
      </w:r>
      <w:r w:rsidR="00B445B9">
        <w:t xml:space="preserve">actuele </w:t>
      </w:r>
      <w:r w:rsidR="00116B50" w:rsidRPr="00BF57E1">
        <w:t>onderwijsmateriaal op de nieuwe Wiki</w:t>
      </w:r>
      <w:r w:rsidR="00F82B5B" w:rsidRPr="00BF57E1">
        <w:t xml:space="preserve">. </w:t>
      </w:r>
    </w:p>
    <w:p w14:paraId="71C57733" w14:textId="429C446A" w:rsidR="00017D39" w:rsidRPr="00762FB2" w:rsidRDefault="00F82B5B" w:rsidP="002B2BA2">
      <w:r w:rsidRPr="00762FB2">
        <w:t xml:space="preserve">De </w:t>
      </w:r>
      <w:r w:rsidR="00116B50" w:rsidRPr="00762FB2">
        <w:t xml:space="preserve">nieuwe </w:t>
      </w:r>
      <w:r w:rsidR="00A0736A">
        <w:t>OWP</w:t>
      </w:r>
      <w:r w:rsidRPr="00762FB2">
        <w:t>’s volgen de indeling van het consult volgens Silverman</w:t>
      </w:r>
      <w:r w:rsidR="00173FD6">
        <w:t xml:space="preserve"> en de </w:t>
      </w:r>
      <w:r w:rsidR="008D4A74">
        <w:t>Maas 2.0</w:t>
      </w:r>
      <w:r w:rsidR="00173FD6">
        <w:t xml:space="preserve"> scorelijst</w:t>
      </w:r>
      <w:r w:rsidRPr="00762FB2">
        <w:t xml:space="preserve">. Deze indeling is dezelfde als die op de APC-pagina’s op de nieuwe Wiki wordt gebruikt. Elk </w:t>
      </w:r>
      <w:r w:rsidR="00A0736A">
        <w:t>OWP</w:t>
      </w:r>
      <w:r w:rsidRPr="00762FB2">
        <w:t xml:space="preserve"> correspondeert dus met een pagina – of een groep pagina’s – op de Wiki.</w:t>
      </w:r>
    </w:p>
    <w:p w14:paraId="42E788AA" w14:textId="4772B65A" w:rsidR="00F82B5B" w:rsidRPr="00BF57E1" w:rsidRDefault="00F82B5B" w:rsidP="002B2BA2"/>
    <w:p w14:paraId="20ABDD60" w14:textId="2B8B8CEA" w:rsidR="00F82B5B" w:rsidRDefault="00C904AB" w:rsidP="002B2BA2">
      <w:pPr>
        <w:pStyle w:val="Kop2"/>
      </w:pPr>
      <w:r>
        <w:t>O</w:t>
      </w:r>
      <w:r w:rsidR="00991085" w:rsidRPr="00BF57E1">
        <w:t>nderwijsprogramma</w:t>
      </w:r>
      <w:r w:rsidR="00D63D58" w:rsidRPr="00BF57E1">
        <w:t>’s</w:t>
      </w:r>
    </w:p>
    <w:p w14:paraId="23A9A5A8" w14:textId="77777777" w:rsidR="00C904AB" w:rsidRPr="00C904AB" w:rsidRDefault="00C904AB" w:rsidP="00C904AB"/>
    <w:p w14:paraId="750AE2BD" w14:textId="783B3E70" w:rsidR="00C56569" w:rsidRPr="00BF57E1" w:rsidRDefault="00C904AB" w:rsidP="00C904AB">
      <w:pPr>
        <w:pStyle w:val="Kop3"/>
      </w:pPr>
      <w:r>
        <w:t>Opbouw</w:t>
      </w:r>
      <w:r w:rsidR="00E0030E">
        <w:t xml:space="preserve"> OWP’s</w:t>
      </w:r>
    </w:p>
    <w:p w14:paraId="4E063572" w14:textId="77777777" w:rsidR="0086584C" w:rsidRDefault="00D26738" w:rsidP="002B2BA2">
      <w:r w:rsidRPr="00762FB2">
        <w:t>Het werkboek voorziet</w:t>
      </w:r>
      <w:r w:rsidR="00D0373E" w:rsidRPr="00762FB2">
        <w:t xml:space="preserve"> in </w:t>
      </w:r>
      <w:r w:rsidR="0079203A">
        <w:t>elf</w:t>
      </w:r>
      <w:r w:rsidR="003F1F5F" w:rsidRPr="00762FB2">
        <w:t xml:space="preserve"> maal</w:t>
      </w:r>
      <w:r w:rsidR="00D30DC4" w:rsidRPr="00762FB2">
        <w:t xml:space="preserve"> </w:t>
      </w:r>
      <w:r w:rsidR="0079203A">
        <w:t>1</w:t>
      </w:r>
      <w:r w:rsidR="00B445B9">
        <w:t xml:space="preserve"> à </w:t>
      </w:r>
      <w:r w:rsidR="00C56569" w:rsidRPr="00762FB2">
        <w:t xml:space="preserve">1,5 uur APC-onderwijs </w:t>
      </w:r>
      <w:r w:rsidR="00B445B9">
        <w:t xml:space="preserve">voor </w:t>
      </w:r>
      <w:r w:rsidR="00D0373E" w:rsidRPr="00762FB2">
        <w:t>op de terugkomdagen</w:t>
      </w:r>
      <w:r w:rsidR="00B445B9">
        <w:t xml:space="preserve">. Deze elf </w:t>
      </w:r>
      <w:r w:rsidR="00A0736A">
        <w:t xml:space="preserve">OWP’s </w:t>
      </w:r>
      <w:r w:rsidR="00B93996">
        <w:t xml:space="preserve">zijn opgebouwd rond een power-pointpresentatie en </w:t>
      </w:r>
      <w:r w:rsidR="00B445B9">
        <w:t xml:space="preserve">volgen </w:t>
      </w:r>
      <w:r w:rsidR="00D63D58" w:rsidRPr="00762FB2">
        <w:t>een vaste indeling</w:t>
      </w:r>
      <w:r w:rsidR="00B93996">
        <w:t>. De inhoud en tijdsverdeling van de presentaties is</w:t>
      </w:r>
      <w:r w:rsidR="0086584C">
        <w:t xml:space="preserve"> per OWP</w:t>
      </w:r>
      <w:r w:rsidR="00B93996">
        <w:t xml:space="preserve"> schematisch weergegeven in </w:t>
      </w:r>
      <w:r w:rsidR="0086584C">
        <w:t>dit werkboek</w:t>
      </w:r>
      <w:r w:rsidR="00B93996">
        <w:t xml:space="preserve">. </w:t>
      </w:r>
    </w:p>
    <w:p w14:paraId="1697585F" w14:textId="1EF33C88" w:rsidR="00D63D58" w:rsidRDefault="00B93996" w:rsidP="002B2BA2">
      <w:r>
        <w:t xml:space="preserve">Elk programma begint met </w:t>
      </w:r>
      <w:r w:rsidR="00D63D58" w:rsidRPr="00762FB2">
        <w:t xml:space="preserve">een introductie van het onderwerp en het toelichten van de plaats van </w:t>
      </w:r>
      <w:r w:rsidR="00173FD6">
        <w:t>he</w:t>
      </w:r>
      <w:r w:rsidR="00D63D58" w:rsidRPr="00762FB2">
        <w:t xml:space="preserve">t onderwerp binnen het </w:t>
      </w:r>
      <w:r w:rsidR="00173FD6">
        <w:t>consult</w:t>
      </w:r>
      <w:r w:rsidR="00D63D58" w:rsidRPr="00762FB2">
        <w:t xml:space="preserve">model van Silverman. </w:t>
      </w:r>
      <w:r>
        <w:t>Daarna</w:t>
      </w:r>
      <w:r w:rsidR="00D63D58" w:rsidRPr="00762FB2">
        <w:t xml:space="preserve"> wordt </w:t>
      </w:r>
      <w:r w:rsidR="00173FD6">
        <w:t xml:space="preserve">besproken hoe het onderwerp </w:t>
      </w:r>
      <w:r w:rsidR="00B445B9">
        <w:t>bij</w:t>
      </w:r>
      <w:r w:rsidR="00173FD6">
        <w:t xml:space="preserve"> de </w:t>
      </w:r>
      <w:r w:rsidR="008D4A74">
        <w:t>Maas 2.0</w:t>
      </w:r>
      <w:r w:rsidR="00173FD6">
        <w:t xml:space="preserve"> scorelijst aan bod komt. </w:t>
      </w:r>
      <w:r w:rsidR="0086584C">
        <w:t xml:space="preserve">Dan volgt inhoudelijk onderwijs: theorie, uitwerken van voorbereidingsopdrachten, groepsdiscussies en/of oefeningen. </w:t>
      </w:r>
      <w:r w:rsidR="004C2EAA" w:rsidRPr="00762FB2">
        <w:t xml:space="preserve">De </w:t>
      </w:r>
      <w:r w:rsidR="00D63D58" w:rsidRPr="00762FB2">
        <w:t>aios</w:t>
      </w:r>
      <w:r w:rsidR="004C2EAA" w:rsidRPr="00762FB2">
        <w:t xml:space="preserve"> word</w:t>
      </w:r>
      <w:r w:rsidR="00173FD6">
        <w:t>t</w:t>
      </w:r>
      <w:r w:rsidR="004C2EAA" w:rsidRPr="00762FB2">
        <w:t xml:space="preserve"> uitgenodigd om </w:t>
      </w:r>
      <w:r>
        <w:t xml:space="preserve">bij de afsluiting van het </w:t>
      </w:r>
      <w:r w:rsidR="00173FD6">
        <w:t>onderwijs</w:t>
      </w:r>
      <w:r w:rsidR="004C2EAA" w:rsidRPr="00762FB2">
        <w:t xml:space="preserve"> </w:t>
      </w:r>
      <w:r w:rsidR="00173FD6">
        <w:t>leerdoelen te formuleren voor het</w:t>
      </w:r>
      <w:r w:rsidR="004C2EAA" w:rsidRPr="00762FB2">
        <w:t xml:space="preserve"> individuele IOP</w:t>
      </w:r>
      <w:r w:rsidR="00D63D58" w:rsidRPr="00762FB2">
        <w:t xml:space="preserve">. </w:t>
      </w:r>
    </w:p>
    <w:p w14:paraId="326744CE" w14:textId="1C585E37" w:rsidR="00B93996" w:rsidRDefault="00B93996" w:rsidP="002B2BA2"/>
    <w:p w14:paraId="32F58BCE" w14:textId="719DA496" w:rsidR="00B93996" w:rsidRDefault="00C904AB" w:rsidP="00C904AB">
      <w:pPr>
        <w:pStyle w:val="Kop3"/>
      </w:pPr>
      <w:r>
        <w:t>Indeling</w:t>
      </w:r>
      <w:r w:rsidR="00E0030E">
        <w:t xml:space="preserve"> OWP’s</w:t>
      </w:r>
    </w:p>
    <w:p w14:paraId="05233009" w14:textId="07C0DE1E" w:rsidR="00B93996" w:rsidRDefault="00B93996" w:rsidP="002B2BA2">
      <w:r>
        <w:t xml:space="preserve">Onderstaande tabel toont de samenhang tussen de </w:t>
      </w:r>
      <w:r w:rsidR="00A0736A">
        <w:t>OWP’s</w:t>
      </w:r>
      <w:r>
        <w:t xml:space="preserve">, de consulttaken van Silverman en de </w:t>
      </w:r>
      <w:r w:rsidR="008D4A74">
        <w:t>Maas 2.0</w:t>
      </w:r>
      <w:r>
        <w:t xml:space="preserve"> scorelijst. </w:t>
      </w:r>
    </w:p>
    <w:p w14:paraId="1BE2F81E" w14:textId="189F3D9F" w:rsidR="00A0736A" w:rsidRDefault="00A0736A" w:rsidP="002B2BA2">
      <w:r>
        <w:t>OWP</w:t>
      </w:r>
      <w:r w:rsidR="00173FD6">
        <w:t xml:space="preserve"> 1 is een introducerend programma dat </w:t>
      </w:r>
      <w:r>
        <w:t>het</w:t>
      </w:r>
      <w:r w:rsidR="00173FD6">
        <w:t xml:space="preserve"> consu</w:t>
      </w:r>
      <w:r>
        <w:t>ltmodel</w:t>
      </w:r>
      <w:r w:rsidR="00173FD6">
        <w:t xml:space="preserve"> v</w:t>
      </w:r>
      <w:r>
        <w:t>olgens</w:t>
      </w:r>
      <w:r w:rsidR="00173FD6">
        <w:t xml:space="preserve"> Silverman, de </w:t>
      </w:r>
      <w:r w:rsidR="008D4A74">
        <w:t>Maas 2.0</w:t>
      </w:r>
      <w:r w:rsidR="00173FD6">
        <w:t xml:space="preserve"> scorelijst, het APC-onderwijs en de BCT toelicht. </w:t>
      </w:r>
    </w:p>
    <w:p w14:paraId="145E2561" w14:textId="4C6C1AB6" w:rsidR="00A0736A" w:rsidRDefault="00173FD6" w:rsidP="002B2BA2">
      <w:r>
        <w:lastRenderedPageBreak/>
        <w:t xml:space="preserve">Daarna volgen </w:t>
      </w:r>
      <w:r w:rsidR="00A0736A">
        <w:t>OWP</w:t>
      </w:r>
      <w:r w:rsidR="00361085">
        <w:t xml:space="preserve">’s over de vijf opeenvolgende consulttaken volgens Silverman: </w:t>
      </w:r>
      <w:r w:rsidR="00722968" w:rsidRPr="00762FB2">
        <w:t>beginnen en eindigen van het consult, informatie inwinnen, lichamelijk onderzoek en uitleg</w:t>
      </w:r>
      <w:r w:rsidR="00361085">
        <w:t>,</w:t>
      </w:r>
      <w:r w:rsidR="00722968" w:rsidRPr="00762FB2">
        <w:t xml:space="preserve"> </w:t>
      </w:r>
      <w:r w:rsidR="00361085">
        <w:t xml:space="preserve">advies </w:t>
      </w:r>
      <w:r w:rsidR="00722968" w:rsidRPr="00762FB2">
        <w:t>en planning</w:t>
      </w:r>
      <w:r w:rsidR="003F1F5F" w:rsidRPr="00762FB2">
        <w:t>.</w:t>
      </w:r>
      <w:r w:rsidR="00361085">
        <w:t xml:space="preserve"> </w:t>
      </w:r>
      <w:r w:rsidR="00A0736A">
        <w:t>D</w:t>
      </w:r>
      <w:r w:rsidR="003F1F5F" w:rsidRPr="00762FB2">
        <w:t>eze programma</w:t>
      </w:r>
      <w:r w:rsidR="00A0736A">
        <w:t>’</w:t>
      </w:r>
      <w:r w:rsidR="003F1F5F" w:rsidRPr="00762FB2">
        <w:t xml:space="preserve">s </w:t>
      </w:r>
      <w:r w:rsidR="00A0736A">
        <w:t xml:space="preserve">corresponderen met </w:t>
      </w:r>
      <w:r w:rsidR="003F1F5F" w:rsidRPr="00762FB2">
        <w:t xml:space="preserve">de subitems van sectie </w:t>
      </w:r>
      <w:r w:rsidR="00722968" w:rsidRPr="00762FB2">
        <w:t>I</w:t>
      </w:r>
      <w:r w:rsidR="003F1F5F" w:rsidRPr="00762FB2">
        <w:t xml:space="preserve"> van de </w:t>
      </w:r>
      <w:r w:rsidR="008D4A74">
        <w:t>Maas 2.0</w:t>
      </w:r>
      <w:r w:rsidR="003F1F5F" w:rsidRPr="00762FB2">
        <w:t xml:space="preserve"> </w:t>
      </w:r>
      <w:r w:rsidR="00A0736A">
        <w:t>scorelijst</w:t>
      </w:r>
      <w:r w:rsidR="003F1F5F" w:rsidRPr="00762FB2">
        <w:t xml:space="preserve">. </w:t>
      </w:r>
    </w:p>
    <w:p w14:paraId="7DF9E6A2" w14:textId="2201463B" w:rsidR="003F1F5F" w:rsidRDefault="003F1F5F" w:rsidP="002B2BA2">
      <w:r w:rsidRPr="00762FB2">
        <w:t>De</w:t>
      </w:r>
      <w:r w:rsidR="00722968" w:rsidRPr="00762FB2">
        <w:t xml:space="preserve"> </w:t>
      </w:r>
      <w:r w:rsidR="00361085">
        <w:t xml:space="preserve">twee </w:t>
      </w:r>
      <w:r w:rsidR="00722968" w:rsidRPr="00762FB2">
        <w:t>doorlopende</w:t>
      </w:r>
      <w:r w:rsidRPr="00762FB2">
        <w:t xml:space="preserve"> </w:t>
      </w:r>
      <w:r w:rsidR="00722968" w:rsidRPr="00762FB2">
        <w:t>consul</w:t>
      </w:r>
      <w:r w:rsidR="00722968" w:rsidRPr="00361085">
        <w:t>ttaken</w:t>
      </w:r>
      <w:r w:rsidR="00722968" w:rsidRPr="00762FB2">
        <w:t xml:space="preserve"> volgens Silverman (relatie opbouwen en structu</w:t>
      </w:r>
      <w:r w:rsidR="00361085">
        <w:t>u</w:t>
      </w:r>
      <w:r w:rsidR="00722968" w:rsidRPr="00762FB2">
        <w:t>r</w:t>
      </w:r>
      <w:r w:rsidR="00361085">
        <w:t xml:space="preserve"> bied</w:t>
      </w:r>
      <w:r w:rsidR="00722968" w:rsidRPr="00762FB2">
        <w:t xml:space="preserve">en) sluiten aan bij </w:t>
      </w:r>
      <w:r w:rsidRPr="00762FB2">
        <w:t xml:space="preserve">sectie </w:t>
      </w:r>
      <w:r w:rsidR="00722968" w:rsidRPr="00762FB2">
        <w:t>II</w:t>
      </w:r>
      <w:r w:rsidRPr="00762FB2">
        <w:t xml:space="preserve"> van de </w:t>
      </w:r>
      <w:r w:rsidR="008D4A74">
        <w:t>Maas 2.0</w:t>
      </w:r>
      <w:r w:rsidRPr="00762FB2">
        <w:t xml:space="preserve"> scorelijst</w:t>
      </w:r>
      <w:r w:rsidR="00722968" w:rsidRPr="00762FB2">
        <w:t xml:space="preserve">. Deze </w:t>
      </w:r>
      <w:r w:rsidR="00361085">
        <w:t xml:space="preserve">onderdelen </w:t>
      </w:r>
      <w:r w:rsidR="00722968" w:rsidRPr="00762FB2">
        <w:t xml:space="preserve">zijn vormgegeven in </w:t>
      </w:r>
      <w:r w:rsidR="00A0736A">
        <w:t>OWP’</w:t>
      </w:r>
      <w:r w:rsidRPr="00762FB2">
        <w:t>s</w:t>
      </w:r>
      <w:r w:rsidR="00A0736A">
        <w:t xml:space="preserve"> die de</w:t>
      </w:r>
      <w:r w:rsidRPr="00762FB2">
        <w:t xml:space="preserve"> docent kan </w:t>
      </w:r>
      <w:r w:rsidR="00A0736A">
        <w:t xml:space="preserve">combineren met andere, grotere programma’s. </w:t>
      </w:r>
    </w:p>
    <w:p w14:paraId="2562CFE0" w14:textId="77777777" w:rsidR="00C904AB" w:rsidRDefault="00C904AB" w:rsidP="002B2BA2"/>
    <w:p w14:paraId="3437E5C5" w14:textId="5F769277" w:rsidR="00B93996" w:rsidRDefault="00B93996" w:rsidP="002B2BA2"/>
    <w:p w14:paraId="2FF532D1" w14:textId="77777777" w:rsidR="00B93996" w:rsidRDefault="00B93996" w:rsidP="002B2BA2">
      <w:pPr>
        <w:pStyle w:val="Kop2"/>
      </w:pPr>
      <w:r w:rsidRPr="00F44E3B">
        <w:rPr>
          <w:noProof/>
        </w:rPr>
        <w:drawing>
          <wp:inline distT="0" distB="0" distL="0" distR="0" wp14:anchorId="650F497D" wp14:editId="111806EA">
            <wp:extent cx="3822056" cy="7279758"/>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2295" cy="7299259"/>
                    </a:xfrm>
                    <a:prstGeom prst="rect">
                      <a:avLst/>
                    </a:prstGeom>
                  </pic:spPr>
                </pic:pic>
              </a:graphicData>
            </a:graphic>
          </wp:inline>
        </w:drawing>
      </w:r>
      <w:r w:rsidR="00E7062D">
        <w:br/>
      </w:r>
    </w:p>
    <w:p w14:paraId="2DA4E7DE" w14:textId="491D9ECD" w:rsidR="003F1F5F" w:rsidRPr="00BF57E1" w:rsidRDefault="00A0736A" w:rsidP="00C904AB">
      <w:pPr>
        <w:pStyle w:val="Kop3"/>
      </w:pPr>
      <w:r>
        <w:br w:type="column"/>
      </w:r>
      <w:r w:rsidR="00C904AB">
        <w:lastRenderedPageBreak/>
        <w:t>Gebruik</w:t>
      </w:r>
      <w:r w:rsidR="00E0030E">
        <w:t xml:space="preserve"> OWP’s</w:t>
      </w:r>
    </w:p>
    <w:p w14:paraId="2A6004EB" w14:textId="066B636F" w:rsidR="003F1F5F" w:rsidRDefault="003F1F5F" w:rsidP="002B2BA2">
      <w:r w:rsidRPr="00BF57E1">
        <w:t xml:space="preserve">Een </w:t>
      </w:r>
      <w:r w:rsidR="0086584C">
        <w:t xml:space="preserve">OWP </w:t>
      </w:r>
      <w:r w:rsidRPr="00BF57E1">
        <w:t xml:space="preserve">kan zonder verdere aanpassingen worden gebruikt voor het onderwijs op de TKD. De docent kan er ook voor kiezen om er naar eigen inzicht onderdelen van aan te passen. Aan de hand van de genoemde subitems van de </w:t>
      </w:r>
      <w:r w:rsidR="008D4A74">
        <w:t>Maas 2.0</w:t>
      </w:r>
      <w:r w:rsidRPr="00BF57E1">
        <w:t xml:space="preserve"> scorelijst kan de docent gemakkelijk bepalen of het zelf aangepaste onderwijs voldoende aansluit bij de gewenste voorbereiding op de BCT. </w:t>
      </w:r>
    </w:p>
    <w:p w14:paraId="04908650" w14:textId="387EE1D6" w:rsidR="0079203A" w:rsidRDefault="0079203A" w:rsidP="002B2BA2">
      <w:r>
        <w:t xml:space="preserve">Bij de beschrijving van </w:t>
      </w:r>
      <w:r w:rsidR="00A0736A">
        <w:t>OWP</w:t>
      </w:r>
      <w:r>
        <w:t>’s hieronder wordt bij ‘aandachtspunten onderwijsprogramma’ suggesties gedaan voor uitbreiding of inkorten van het programma.</w:t>
      </w:r>
    </w:p>
    <w:p w14:paraId="6F19102C" w14:textId="0F90B06E" w:rsidR="0079203A" w:rsidRDefault="0079203A" w:rsidP="002B2BA2">
      <w:r>
        <w:t xml:space="preserve">Ook worden voorstellen gedaan voor het combineren van verschillende </w:t>
      </w:r>
      <w:r w:rsidR="00A0736A">
        <w:t>OWP</w:t>
      </w:r>
      <w:r>
        <w:t>’s.</w:t>
      </w:r>
    </w:p>
    <w:p w14:paraId="13C9E324" w14:textId="47829F6C" w:rsidR="001A3AB4" w:rsidRDefault="001A3AB4" w:rsidP="002B2BA2">
      <w:pPr>
        <w:pStyle w:val="Kop2"/>
      </w:pPr>
    </w:p>
    <w:p w14:paraId="792ADFDA" w14:textId="03AB8FDC" w:rsidR="00ED041C" w:rsidRDefault="00ED041C" w:rsidP="002B2BA2">
      <w:pPr>
        <w:pStyle w:val="Kop2"/>
      </w:pPr>
      <w:r>
        <w:t>Feedback</w:t>
      </w:r>
    </w:p>
    <w:p w14:paraId="67BAACEE" w14:textId="77777777" w:rsidR="00ED041C" w:rsidRPr="00ED041C" w:rsidRDefault="00ED041C" w:rsidP="002B2BA2"/>
    <w:p w14:paraId="4A91C6E7" w14:textId="484F5DB1" w:rsidR="00ED041C" w:rsidRDefault="00ED041C" w:rsidP="002B2BA2">
      <w:r w:rsidRPr="00ED041C">
        <w:t>De APC</w:t>
      </w:r>
      <w:r>
        <w:t xml:space="preserve">-werkgroep ontvangt graag feedback van de gebruikers van </w:t>
      </w:r>
      <w:r w:rsidR="00B87434">
        <w:t>di</w:t>
      </w:r>
      <w:r>
        <w:t>t</w:t>
      </w:r>
      <w:r w:rsidR="00A0736A">
        <w:t xml:space="preserve"> w</w:t>
      </w:r>
      <w:r>
        <w:t>erkboek. Sluit het aan bij bestaande behoeftes; inspireert het; ondersteunt het in het maken van onderwijs? Tips en aanvullingen waarmee de onderwijsprogramma’s verbeterd kunnen worden zijn eveneens van harte welkom. Reacties kunnen naar APC-leerlijnhouder Gert Roos (</w:t>
      </w:r>
      <w:hyperlink r:id="rId9" w:history="1">
        <w:r w:rsidRPr="00452C85">
          <w:rPr>
            <w:rStyle w:val="Hyperlink"/>
          </w:rPr>
          <w:t>g.roos@amsterdamumc.nl</w:t>
        </w:r>
      </w:hyperlink>
      <w:r>
        <w:t xml:space="preserve">) worden gemaild. </w:t>
      </w:r>
    </w:p>
    <w:p w14:paraId="43429334" w14:textId="77777777" w:rsidR="00ED041C" w:rsidRPr="00ED041C" w:rsidRDefault="00ED041C" w:rsidP="002B2BA2"/>
    <w:p w14:paraId="13D29302" w14:textId="5F18D239" w:rsidR="002E1AB0" w:rsidRPr="00BF57E1" w:rsidRDefault="00ED041C" w:rsidP="002B2BA2">
      <w:pPr>
        <w:pStyle w:val="Kop1"/>
      </w:pPr>
      <w:bookmarkStart w:id="2" w:name="_Toc20339313"/>
      <w:r>
        <w:br w:type="column"/>
      </w:r>
      <w:bookmarkStart w:id="3" w:name="_Toc20339314"/>
      <w:bookmarkEnd w:id="2"/>
      <w:r w:rsidR="002E1AB0" w:rsidRPr="00BF57E1">
        <w:lastRenderedPageBreak/>
        <w:t>APC-onderwijsprogramma</w:t>
      </w:r>
      <w:r w:rsidR="001A3AB4">
        <w:t xml:space="preserve"> 1: </w:t>
      </w:r>
      <w:r w:rsidR="001A3AB4">
        <w:br/>
      </w:r>
      <w:r w:rsidR="002E1AB0" w:rsidRPr="00BF57E1">
        <w:t>Introductie basis communicatie-onderwijs</w:t>
      </w:r>
      <w:bookmarkEnd w:id="3"/>
    </w:p>
    <w:p w14:paraId="105E7CB6" w14:textId="77777777" w:rsidR="002E1AB0" w:rsidRPr="00BF57E1" w:rsidRDefault="002E1AB0" w:rsidP="002B2BA2"/>
    <w:p w14:paraId="35779A95" w14:textId="77777777" w:rsidR="0084472D" w:rsidRDefault="002E1AB0" w:rsidP="0084472D">
      <w:pPr>
        <w:pStyle w:val="Kop2"/>
      </w:pPr>
      <w:r w:rsidRPr="00E7062D">
        <w:t>Consulttaak</w:t>
      </w:r>
      <w:r w:rsidR="00F00D35" w:rsidRPr="00E7062D">
        <w:t xml:space="preserve"> volgens Silverman</w:t>
      </w:r>
    </w:p>
    <w:p w14:paraId="06E1AF53" w14:textId="0F6572EC" w:rsidR="002E1AB0" w:rsidRPr="002B2BA2" w:rsidRDefault="0084472D" w:rsidP="0084472D">
      <w:r>
        <w:t>In d</w:t>
      </w:r>
      <w:r w:rsidR="002E1AB0" w:rsidRPr="002B2BA2">
        <w:t xml:space="preserve">it onderwijsprogramma </w:t>
      </w:r>
      <w:r>
        <w:t xml:space="preserve">wordt de indeling van het consult volgens Silverman toegelicht. </w:t>
      </w:r>
    </w:p>
    <w:p w14:paraId="47BDEF0D" w14:textId="77777777" w:rsidR="002E1AB0" w:rsidRPr="00BF57E1" w:rsidRDefault="002E1AB0" w:rsidP="002B2BA2"/>
    <w:p w14:paraId="5C88B24B" w14:textId="010C8CCD" w:rsidR="002E1AB0" w:rsidRPr="00E7062D" w:rsidRDefault="008D4A74" w:rsidP="002B2BA2">
      <w:pPr>
        <w:pStyle w:val="Kop2"/>
      </w:pPr>
      <w:r>
        <w:t>Maas 2.0</w:t>
      </w:r>
      <w:r w:rsidR="002E1AB0" w:rsidRPr="00E7062D">
        <w:t xml:space="preserve"> subitems</w:t>
      </w:r>
    </w:p>
    <w:p w14:paraId="681A8D9A" w14:textId="75AD4B58" w:rsidR="002E1AB0" w:rsidRPr="00BF57E1" w:rsidRDefault="002E1AB0" w:rsidP="002B2BA2">
      <w:r w:rsidRPr="00BF57E1">
        <w:t xml:space="preserve">Dit programma geeft een overzicht van de basis communicatie-competenties zoals die beschreven worden in de </w:t>
      </w:r>
      <w:r w:rsidR="0084472D">
        <w:t>‘</w:t>
      </w:r>
      <w:r w:rsidRPr="00BF57E1">
        <w:rPr>
          <w:bCs/>
        </w:rPr>
        <w:t>Maastrichtse Anamnese en Advies Score</w:t>
      </w:r>
      <w:r w:rsidRPr="00BF57E1">
        <w:rPr>
          <w:bCs/>
        </w:rPr>
        <w:softHyphen/>
        <w:t>lijst met globale communicatie</w:t>
      </w:r>
      <w:r w:rsidR="0084472D">
        <w:rPr>
          <w:bCs/>
        </w:rPr>
        <w:t>-</w:t>
      </w:r>
      <w:r w:rsidRPr="00BF57E1">
        <w:rPr>
          <w:bCs/>
        </w:rPr>
        <w:t>items voor het consult</w:t>
      </w:r>
      <w:r w:rsidR="0084472D">
        <w:rPr>
          <w:bCs/>
        </w:rPr>
        <w:t>’</w:t>
      </w:r>
      <w:r w:rsidRPr="00BF57E1">
        <w:t xml:space="preserve"> (</w:t>
      </w:r>
      <w:r w:rsidR="008D4A74">
        <w:t>Maas 2.0</w:t>
      </w:r>
      <w:r w:rsidRPr="00BF57E1">
        <w:t>).</w:t>
      </w:r>
    </w:p>
    <w:p w14:paraId="5DB72C1B" w14:textId="77777777" w:rsidR="002E1AB0" w:rsidRPr="00BF57E1" w:rsidRDefault="002E1AB0" w:rsidP="002B2BA2"/>
    <w:p w14:paraId="5723EC83" w14:textId="77777777" w:rsidR="002E1AB0" w:rsidRPr="00E7062D" w:rsidRDefault="002E1AB0" w:rsidP="002B2BA2">
      <w:pPr>
        <w:pStyle w:val="Kop2"/>
      </w:pPr>
      <w:r w:rsidRPr="00E7062D">
        <w:t>Aandachtspunten onderwijsprogramma</w:t>
      </w:r>
    </w:p>
    <w:p w14:paraId="0CF26B29" w14:textId="20CCA0AB" w:rsidR="008A016F" w:rsidRDefault="0084472D" w:rsidP="008A016F">
      <w:r>
        <w:t>In d</w:t>
      </w:r>
      <w:r w:rsidR="002E1AB0" w:rsidRPr="00BF57E1">
        <w:t xml:space="preserve">it onderwijsprogramma </w:t>
      </w:r>
      <w:r w:rsidR="008A016F">
        <w:t xml:space="preserve">wordt uitgelegd wat </w:t>
      </w:r>
      <w:r w:rsidR="002E1AB0" w:rsidRPr="00BF57E1">
        <w:t>patiëntgerichte communicatie</w:t>
      </w:r>
      <w:r w:rsidR="008A016F">
        <w:t xml:space="preserve"> inhoudt. Het consultmodel volgens Silverman komt aan bod: de kapstok van het APC-onderwijs van basis gespreksvaardigheden. De inhoud van het APC-onderwijs wordt toegelicht, met speciale aandacht voor de eerste zes maanden van de opleiding waarin de basis gespreksvaardigheden onderwezen en getoetst worden. De samenhang tussen Silvermans consultmodel, de b</w:t>
      </w:r>
      <w:r w:rsidR="008A016F" w:rsidRPr="00BF57E1">
        <w:t>asis consultvoeringstoets (BCT)</w:t>
      </w:r>
      <w:r w:rsidR="008A016F">
        <w:t xml:space="preserve"> en de </w:t>
      </w:r>
      <w:r w:rsidR="008D4A74">
        <w:t>Maas 2.0</w:t>
      </w:r>
      <w:r w:rsidR="000D71BA">
        <w:t xml:space="preserve"> </w:t>
      </w:r>
      <w:r w:rsidR="008A016F">
        <w:t>scorelijst wordt uitgelegd.</w:t>
      </w:r>
    </w:p>
    <w:p w14:paraId="3CBEE3AA" w14:textId="23339546" w:rsidR="002E1AB0" w:rsidRPr="00E7062D" w:rsidRDefault="0084472D" w:rsidP="008A016F">
      <w:pPr>
        <w:pStyle w:val="Kop2"/>
      </w:pPr>
      <w:r>
        <w:br/>
      </w:r>
      <w:r w:rsidR="002E1AB0" w:rsidRPr="00E7062D">
        <w:t>Voorbereiding onderwijs</w:t>
      </w:r>
    </w:p>
    <w:p w14:paraId="0230D3D1" w14:textId="1025E798" w:rsidR="002E1AB0" w:rsidRPr="00BF57E1" w:rsidRDefault="002E1AB0" w:rsidP="002B2BA2">
      <w:r w:rsidRPr="00BF57E1">
        <w:t>A</w:t>
      </w:r>
      <w:r w:rsidR="00E7062D">
        <w:t>ios</w:t>
      </w:r>
      <w:r w:rsidRPr="00BF57E1">
        <w:t>:</w:t>
      </w:r>
    </w:p>
    <w:p w14:paraId="289CD2AB" w14:textId="5D00112C" w:rsidR="002B2BA2" w:rsidRDefault="0084472D" w:rsidP="00562C20">
      <w:pPr>
        <w:pStyle w:val="Lijstalinea"/>
        <w:numPr>
          <w:ilvl w:val="0"/>
          <w:numId w:val="23"/>
        </w:numPr>
      </w:pPr>
      <w:r>
        <w:t xml:space="preserve">Bestudeer de </w:t>
      </w:r>
      <w:r w:rsidR="008D4A74">
        <w:t>Maas 2.0</w:t>
      </w:r>
      <w:r w:rsidR="002E1AB0" w:rsidRPr="00BF57E1">
        <w:t xml:space="preserve"> scorelijst </w:t>
      </w:r>
      <w:r>
        <w:t xml:space="preserve">en </w:t>
      </w:r>
      <w:r w:rsidR="008A016F">
        <w:t xml:space="preserve">de handleiding </w:t>
      </w:r>
    </w:p>
    <w:p w14:paraId="7A7BD0BC" w14:textId="7F4C97F9" w:rsidR="008A016F" w:rsidRPr="002057CE" w:rsidRDefault="00CB4EBA" w:rsidP="00562C20">
      <w:pPr>
        <w:pStyle w:val="Lijstalinea"/>
        <w:numPr>
          <w:ilvl w:val="0"/>
          <w:numId w:val="23"/>
        </w:numPr>
      </w:pPr>
      <w:r>
        <w:t xml:space="preserve">Bekijk </w:t>
      </w:r>
      <w:r w:rsidRPr="008A016F">
        <w:rPr>
          <w:color w:val="333333"/>
          <w:shd w:val="clear" w:color="auto" w:fill="FFFFFF"/>
        </w:rPr>
        <w:t xml:space="preserve">de algemene informatie over de basis consultvoeringstoets </w:t>
      </w:r>
      <w:r w:rsidR="008A016F" w:rsidRPr="008A016F">
        <w:rPr>
          <w:color w:val="333333"/>
          <w:shd w:val="clear" w:color="auto" w:fill="FFFFFF"/>
        </w:rPr>
        <w:t xml:space="preserve">(BCT) </w:t>
      </w:r>
    </w:p>
    <w:p w14:paraId="386F2990" w14:textId="77777777" w:rsidR="002057CE" w:rsidRPr="008A016F" w:rsidRDefault="002057CE" w:rsidP="002057CE"/>
    <w:p w14:paraId="34B2748F" w14:textId="4220AC39" w:rsidR="002E1AB0" w:rsidRPr="00E7062D" w:rsidRDefault="002E1AB0" w:rsidP="008A016F">
      <w:r w:rsidRPr="00E7062D">
        <w:t>Docenten:</w:t>
      </w:r>
    </w:p>
    <w:p w14:paraId="3D2E5888" w14:textId="175D16A4" w:rsidR="002E1AB0" w:rsidRPr="008A016F" w:rsidRDefault="008A016F" w:rsidP="00562C20">
      <w:pPr>
        <w:pStyle w:val="Lijstalinea"/>
        <w:numPr>
          <w:ilvl w:val="0"/>
          <w:numId w:val="26"/>
        </w:numPr>
        <w:rPr>
          <w:color w:val="000000" w:themeColor="text1"/>
        </w:rPr>
      </w:pPr>
      <w:r>
        <w:t>Bekijk de</w:t>
      </w:r>
      <w:r w:rsidR="0084472D">
        <w:t xml:space="preserve"> </w:t>
      </w:r>
      <w:r w:rsidR="008D4A74">
        <w:rPr>
          <w:color w:val="000000" w:themeColor="text1"/>
        </w:rPr>
        <w:t>Maas 2.0</w:t>
      </w:r>
      <w:r w:rsidR="002E1AB0" w:rsidRPr="008A016F">
        <w:rPr>
          <w:color w:val="000000" w:themeColor="text1"/>
        </w:rPr>
        <w:t xml:space="preserve"> </w:t>
      </w:r>
      <w:r>
        <w:rPr>
          <w:color w:val="000000" w:themeColor="text1"/>
        </w:rPr>
        <w:t>scorelijst en lees de handleiding</w:t>
      </w:r>
    </w:p>
    <w:p w14:paraId="3607374B" w14:textId="3BABE206" w:rsidR="002E1AB0" w:rsidRPr="008A016F" w:rsidRDefault="0084472D" w:rsidP="00562C20">
      <w:pPr>
        <w:pStyle w:val="Lijstalinea"/>
        <w:numPr>
          <w:ilvl w:val="0"/>
          <w:numId w:val="26"/>
        </w:numPr>
        <w:rPr>
          <w:color w:val="000000" w:themeColor="text1"/>
        </w:rPr>
      </w:pPr>
      <w:r w:rsidRPr="008A016F">
        <w:rPr>
          <w:color w:val="000000" w:themeColor="text1"/>
        </w:rPr>
        <w:t xml:space="preserve">Lees </w:t>
      </w:r>
      <w:r w:rsidR="00C93DEE">
        <w:rPr>
          <w:color w:val="000000" w:themeColor="text1"/>
        </w:rPr>
        <w:t xml:space="preserve">hoofdstuk 1 </w:t>
      </w:r>
      <w:r w:rsidR="00C93DEE">
        <w:rPr>
          <w:i/>
          <w:iCs/>
          <w:color w:val="000000" w:themeColor="text1"/>
        </w:rPr>
        <w:t xml:space="preserve">Een overzicht van de </w:t>
      </w:r>
      <w:r w:rsidR="00C93DEE" w:rsidRPr="00C93DEE">
        <w:rPr>
          <w:i/>
          <w:iCs/>
          <w:color w:val="000000" w:themeColor="text1"/>
        </w:rPr>
        <w:t xml:space="preserve">leerstof </w:t>
      </w:r>
      <w:r w:rsidR="00C93DEE" w:rsidRPr="00C93DEE">
        <w:rPr>
          <w:color w:val="000000" w:themeColor="text1"/>
        </w:rPr>
        <w:t>uit ‘Vaardig communiceren in de gezondheidszorg’, Silverman et al., 3e druk.</w:t>
      </w:r>
    </w:p>
    <w:p w14:paraId="4DE10293" w14:textId="5BAD8BB9" w:rsidR="002E1AB0" w:rsidRPr="00BF57E1" w:rsidRDefault="0084472D" w:rsidP="00562C20">
      <w:pPr>
        <w:pStyle w:val="Lijstalinea"/>
        <w:numPr>
          <w:ilvl w:val="0"/>
          <w:numId w:val="26"/>
        </w:numPr>
      </w:pPr>
      <w:r>
        <w:t>Bereid het onderwijs voor aan de hand van p</w:t>
      </w:r>
      <w:r w:rsidR="002E1AB0" w:rsidRPr="00BF57E1">
        <w:t>owerpoint-presentatie ‘</w:t>
      </w:r>
      <w:r w:rsidR="002E1AB0" w:rsidRPr="0084472D">
        <w:rPr>
          <w:rFonts w:eastAsiaTheme="majorEastAsia"/>
        </w:rPr>
        <w:t xml:space="preserve">Patiëntgerichte communicatie: </w:t>
      </w:r>
      <w:r w:rsidR="002E1AB0" w:rsidRPr="0084472D">
        <w:rPr>
          <w:rFonts w:eastAsiaTheme="majorEastAsia"/>
        </w:rPr>
        <w:br/>
        <w:t>onderwijs, consultvoering en basisconsult-toets</w:t>
      </w:r>
      <w:r w:rsidR="002E1AB0" w:rsidRPr="00BF57E1">
        <w:t>’</w:t>
      </w:r>
      <w:r>
        <w:t xml:space="preserve">. Bestudeer daarbij ook </w:t>
      </w:r>
      <w:r w:rsidR="002E1AB0" w:rsidRPr="00BF57E1">
        <w:t>de docentenaanwijzingen</w:t>
      </w:r>
      <w:r>
        <w:t xml:space="preserve"> in de notitievelden</w:t>
      </w:r>
      <w:r w:rsidR="002E1AB0" w:rsidRPr="00BF57E1">
        <w:t xml:space="preserve"> onderaan de slides</w:t>
      </w:r>
    </w:p>
    <w:p w14:paraId="4C2CA26F" w14:textId="6D238C07" w:rsidR="002E1AB0" w:rsidRPr="0084472D" w:rsidRDefault="0084472D" w:rsidP="00562C20">
      <w:pPr>
        <w:pStyle w:val="Lijstalinea"/>
        <w:numPr>
          <w:ilvl w:val="0"/>
          <w:numId w:val="26"/>
        </w:numPr>
      </w:pPr>
      <w:r>
        <w:t>Lees het b</w:t>
      </w:r>
      <w:r w:rsidR="002E1AB0" w:rsidRPr="00BF57E1">
        <w:t xml:space="preserve">estand </w:t>
      </w:r>
      <w:r w:rsidR="002E1AB0" w:rsidRPr="0084472D">
        <w:rPr>
          <w:color w:val="333333"/>
          <w:shd w:val="clear" w:color="auto" w:fill="FFFFFF"/>
        </w:rPr>
        <w:t>'</w:t>
      </w:r>
      <w:r w:rsidR="002E1AB0" w:rsidRPr="008A016F">
        <w:rPr>
          <w:rFonts w:cstheme="minorHAnsi"/>
        </w:rPr>
        <w:t>Aandachtspunten pre-toets consultvoering</w:t>
      </w:r>
      <w:r w:rsidR="002E1AB0" w:rsidRPr="0084472D">
        <w:rPr>
          <w:color w:val="333333"/>
          <w:shd w:val="clear" w:color="auto" w:fill="FFFFFF"/>
        </w:rPr>
        <w:t xml:space="preserve">' </w:t>
      </w:r>
    </w:p>
    <w:p w14:paraId="4C0E5D7E" w14:textId="2B87C5D4" w:rsidR="0084472D" w:rsidRPr="00BF57E1" w:rsidRDefault="0084472D" w:rsidP="00562C20">
      <w:pPr>
        <w:pStyle w:val="Lijstalinea"/>
        <w:numPr>
          <w:ilvl w:val="0"/>
          <w:numId w:val="26"/>
        </w:numPr>
      </w:pPr>
      <w:r>
        <w:rPr>
          <w:color w:val="333333"/>
          <w:shd w:val="clear" w:color="auto" w:fill="FFFFFF"/>
        </w:rPr>
        <w:t>Bekijk de algemene informatie over de basis consultvoeringstoets op de wiki</w:t>
      </w:r>
    </w:p>
    <w:p w14:paraId="67605EC7" w14:textId="132709BE" w:rsidR="002E1AB0" w:rsidRPr="00BF57E1" w:rsidRDefault="0084472D" w:rsidP="00562C20">
      <w:pPr>
        <w:pStyle w:val="Lijstalinea"/>
        <w:numPr>
          <w:ilvl w:val="0"/>
          <w:numId w:val="26"/>
        </w:numPr>
      </w:pPr>
      <w:r>
        <w:t>Bedenk e</w:t>
      </w:r>
      <w:r w:rsidR="002E1AB0" w:rsidRPr="00BF57E1">
        <w:t>ventueel eigen aanvullende werkvormen bij dit onderwijsprogramma</w:t>
      </w:r>
    </w:p>
    <w:p w14:paraId="450CC747" w14:textId="77777777" w:rsidR="002E1AB0" w:rsidRPr="00BF57E1" w:rsidRDefault="002E1AB0" w:rsidP="002B2BA2"/>
    <w:p w14:paraId="1645C1BE" w14:textId="77777777" w:rsidR="002E1AB0" w:rsidRPr="00BF57E1" w:rsidRDefault="002E1AB0" w:rsidP="002B2BA2">
      <w:pPr>
        <w:pStyle w:val="Kop2"/>
      </w:pPr>
      <w:r w:rsidRPr="00BF57E1">
        <w:t>Bijbehorende wiki-pagina’s met onderwijsmateriaal</w:t>
      </w:r>
    </w:p>
    <w:p w14:paraId="0D264C6D" w14:textId="77777777" w:rsidR="002E1AB0" w:rsidRPr="00E7062D" w:rsidRDefault="002E1AB0" w:rsidP="0084472D">
      <w:r w:rsidRPr="00E7062D">
        <w:t xml:space="preserve">Bovenstaande onderwijsdocumenten zijn te vinden op de bijbehorende wiki-pagina’s. </w:t>
      </w:r>
    </w:p>
    <w:p w14:paraId="114EA022" w14:textId="2A68C19E" w:rsidR="002E1AB0" w:rsidRPr="0008203F" w:rsidRDefault="00E07775" w:rsidP="00562C20">
      <w:pPr>
        <w:pStyle w:val="Lijstalinea"/>
        <w:numPr>
          <w:ilvl w:val="0"/>
          <w:numId w:val="23"/>
        </w:numPr>
        <w:rPr>
          <w:color w:val="000000" w:themeColor="text1"/>
        </w:rPr>
      </w:pPr>
      <w:hyperlink r:id="rId10" w:history="1">
        <w:r w:rsidR="002E1AB0" w:rsidRPr="0008203F">
          <w:rPr>
            <w:rStyle w:val="Hyperlink"/>
            <w:color w:val="000000" w:themeColor="text1"/>
          </w:rPr>
          <w:t>Powerpoint-presentatie ‘</w:t>
        </w:r>
        <w:r w:rsidR="008A016F" w:rsidRPr="0008203F">
          <w:rPr>
            <w:rStyle w:val="Hyperlink"/>
            <w:color w:val="000000" w:themeColor="text1"/>
          </w:rPr>
          <w:t>Introductie basis communicatie-onderwijs – patiëntgerichte communicatie</w:t>
        </w:r>
        <w:r w:rsidR="002E1AB0" w:rsidRPr="0008203F">
          <w:rPr>
            <w:rStyle w:val="Hyperlink"/>
            <w:color w:val="000000" w:themeColor="text1"/>
          </w:rPr>
          <w:t xml:space="preserve">’ </w:t>
        </w:r>
      </w:hyperlink>
      <w:r w:rsidR="002E1AB0" w:rsidRPr="0008203F">
        <w:rPr>
          <w:color w:val="000000" w:themeColor="text1"/>
        </w:rPr>
        <w:t xml:space="preserve"> </w:t>
      </w:r>
    </w:p>
    <w:p w14:paraId="1061E41D" w14:textId="7F51EF65" w:rsidR="002E1AB0" w:rsidRPr="0008203F" w:rsidRDefault="00E07775" w:rsidP="00562C20">
      <w:pPr>
        <w:pStyle w:val="Lijstalinea"/>
        <w:numPr>
          <w:ilvl w:val="0"/>
          <w:numId w:val="23"/>
        </w:numPr>
        <w:rPr>
          <w:color w:val="000000" w:themeColor="text1"/>
        </w:rPr>
      </w:pPr>
      <w:hyperlink r:id="rId11" w:history="1">
        <w:r w:rsidR="008D4A74">
          <w:rPr>
            <w:rStyle w:val="Hyperlink"/>
            <w:color w:val="000000" w:themeColor="text1"/>
          </w:rPr>
          <w:t>Maas 2.0</w:t>
        </w:r>
        <w:r w:rsidR="002057CE" w:rsidRPr="0008203F">
          <w:rPr>
            <w:rStyle w:val="Hyperlink"/>
            <w:color w:val="000000" w:themeColor="text1"/>
          </w:rPr>
          <w:t xml:space="preserve"> scorelijst en handleiding</w:t>
        </w:r>
      </w:hyperlink>
    </w:p>
    <w:p w14:paraId="3E1C6809" w14:textId="49FF33CD" w:rsidR="002057CE" w:rsidRPr="0008203F" w:rsidRDefault="00E07775" w:rsidP="00562C20">
      <w:pPr>
        <w:pStyle w:val="Lijstalinea"/>
        <w:numPr>
          <w:ilvl w:val="0"/>
          <w:numId w:val="23"/>
        </w:numPr>
        <w:rPr>
          <w:color w:val="000000" w:themeColor="text1"/>
        </w:rPr>
      </w:pPr>
      <w:hyperlink r:id="rId12" w:history="1">
        <w:r w:rsidR="002057CE" w:rsidRPr="0008203F">
          <w:rPr>
            <w:rStyle w:val="Hyperlink"/>
            <w:color w:val="000000" w:themeColor="text1"/>
          </w:rPr>
          <w:t>Algemene informatie basis consultvoeringstoets</w:t>
        </w:r>
      </w:hyperlink>
    </w:p>
    <w:p w14:paraId="1678E303" w14:textId="2FA3C9B8" w:rsidR="002E1AB0" w:rsidRPr="0008203F" w:rsidRDefault="002351B8" w:rsidP="00562C20">
      <w:pPr>
        <w:pStyle w:val="Lijstalinea"/>
        <w:numPr>
          <w:ilvl w:val="0"/>
          <w:numId w:val="24"/>
        </w:numPr>
        <w:rPr>
          <w:rStyle w:val="Hyperlink"/>
          <w:rFonts w:cstheme="minorHAnsi"/>
          <w:color w:val="000000" w:themeColor="text1"/>
        </w:rPr>
      </w:pPr>
      <w:r w:rsidRPr="0008203F">
        <w:rPr>
          <w:color w:val="000000" w:themeColor="text1"/>
        </w:rPr>
        <w:t>Bouwsteen ‘</w:t>
      </w:r>
      <w:hyperlink r:id="rId13" w:history="1">
        <w:r w:rsidR="009C166E" w:rsidRPr="0008203F">
          <w:rPr>
            <w:rStyle w:val="Hyperlink"/>
            <w:color w:val="000000" w:themeColor="text1"/>
          </w:rPr>
          <w:t>V</w:t>
        </w:r>
        <w:r w:rsidR="002E1AB0" w:rsidRPr="0008203F">
          <w:rPr>
            <w:rStyle w:val="Hyperlink"/>
            <w:color w:val="000000" w:themeColor="text1"/>
          </w:rPr>
          <w:t xml:space="preserve">oorbereiding </w:t>
        </w:r>
        <w:r w:rsidR="00CB4EBA" w:rsidRPr="0008203F">
          <w:rPr>
            <w:rStyle w:val="Hyperlink"/>
            <w:color w:val="000000" w:themeColor="text1"/>
          </w:rPr>
          <w:t>basis consultvoeringstoets</w:t>
        </w:r>
      </w:hyperlink>
      <w:r w:rsidRPr="0008203F">
        <w:rPr>
          <w:color w:val="000000" w:themeColor="text1"/>
        </w:rPr>
        <w:t xml:space="preserve">’ </w:t>
      </w:r>
    </w:p>
    <w:p w14:paraId="36A99F97" w14:textId="57F96DA5" w:rsidR="002E1AB0" w:rsidRPr="0008203F" w:rsidRDefault="00E07775" w:rsidP="00562C20">
      <w:pPr>
        <w:pStyle w:val="Lijstalinea"/>
        <w:numPr>
          <w:ilvl w:val="0"/>
          <w:numId w:val="24"/>
        </w:numPr>
        <w:rPr>
          <w:rFonts w:cstheme="minorHAnsi"/>
          <w:color w:val="000000" w:themeColor="text1"/>
        </w:rPr>
      </w:pPr>
      <w:hyperlink r:id="rId14" w:tooltip="Aandachtspunten pre-toets consultvoering.pdf" w:history="1">
        <w:r w:rsidR="002E1AB0" w:rsidRPr="0008203F">
          <w:rPr>
            <w:rStyle w:val="Hyperlink"/>
            <w:rFonts w:cstheme="minorHAnsi"/>
            <w:color w:val="000000" w:themeColor="text1"/>
          </w:rPr>
          <w:t>Aandachtspunten pre-toets consultvoering</w:t>
        </w:r>
      </w:hyperlink>
    </w:p>
    <w:p w14:paraId="7FF17BC4" w14:textId="77777777" w:rsidR="002E1AB0" w:rsidRPr="00BF57E1" w:rsidRDefault="002E1AB0" w:rsidP="002B2BA2"/>
    <w:p w14:paraId="6E260CE8" w14:textId="1D8D2E6B" w:rsidR="002E1AB0" w:rsidRPr="00E7062D" w:rsidRDefault="002E1AB0" w:rsidP="002B2BA2">
      <w:pPr>
        <w:pStyle w:val="Kop2"/>
      </w:pPr>
      <w:r w:rsidRPr="00E7062D">
        <w:t xml:space="preserve">Aanvullend onderwijsmateriaal </w:t>
      </w:r>
    </w:p>
    <w:p w14:paraId="44CA001D" w14:textId="77777777" w:rsidR="002E1AB0" w:rsidRPr="00BF57E1" w:rsidRDefault="002E1AB0" w:rsidP="002B2BA2">
      <w:r w:rsidRPr="00BF57E1">
        <w:t>Niet van toepassing</w:t>
      </w:r>
    </w:p>
    <w:p w14:paraId="2437C957" w14:textId="77777777" w:rsidR="002E1AB0" w:rsidRPr="00BF57E1" w:rsidRDefault="002E1AB0" w:rsidP="002B2BA2">
      <w:pPr>
        <w:pStyle w:val="Kop2"/>
      </w:pPr>
    </w:p>
    <w:p w14:paraId="0B33D052" w14:textId="6299A417" w:rsidR="002E1AB0" w:rsidRPr="00E7062D" w:rsidRDefault="002E1AB0" w:rsidP="002B2BA2">
      <w:pPr>
        <w:pStyle w:val="Kop2"/>
      </w:pPr>
      <w:r w:rsidRPr="00E7062D">
        <w:t>Indeling onderwijs en geschatte tijdsduur</w:t>
      </w:r>
    </w:p>
    <w:p w14:paraId="5DCB98BA" w14:textId="77777777" w:rsidR="002E1AB0" w:rsidRPr="00BF57E1" w:rsidRDefault="002E1AB0" w:rsidP="002B2BA2"/>
    <w:tbl>
      <w:tblPr>
        <w:tblStyle w:val="Tabelraster"/>
        <w:tblW w:w="9214" w:type="dxa"/>
        <w:tblInd w:w="-5" w:type="dxa"/>
        <w:tblLook w:val="04A0" w:firstRow="1" w:lastRow="0" w:firstColumn="1" w:lastColumn="0" w:noHBand="0" w:noVBand="1"/>
      </w:tblPr>
      <w:tblGrid>
        <w:gridCol w:w="915"/>
        <w:gridCol w:w="683"/>
        <w:gridCol w:w="7616"/>
      </w:tblGrid>
      <w:tr w:rsidR="007D50AA" w:rsidRPr="00BF57E1" w14:paraId="785EECEC" w14:textId="77777777" w:rsidTr="008A016F">
        <w:trPr>
          <w:trHeight w:val="113"/>
        </w:trPr>
        <w:tc>
          <w:tcPr>
            <w:tcW w:w="9214" w:type="dxa"/>
            <w:gridSpan w:val="3"/>
            <w:shd w:val="clear" w:color="auto" w:fill="E2EFD9" w:themeFill="accent6" w:themeFillTint="33"/>
          </w:tcPr>
          <w:p w14:paraId="4BA86481" w14:textId="7773E4DC" w:rsidR="007D50AA" w:rsidRPr="00CB4EBA" w:rsidRDefault="007D50AA" w:rsidP="002B2BA2">
            <w:pPr>
              <w:rPr>
                <w:rStyle w:val="Hyperlink"/>
                <w:color w:val="auto"/>
                <w:u w:val="none"/>
              </w:rPr>
            </w:pPr>
            <w:r w:rsidRPr="00CB4EBA">
              <w:rPr>
                <w:b/>
                <w:bCs/>
              </w:rPr>
              <w:t>Onderwijsprogramma 1: Introductie basis communicatie-onderwijs</w:t>
            </w:r>
            <w:r w:rsidR="00CB4EBA">
              <w:br/>
            </w:r>
            <w:r w:rsidRPr="00BF57E1">
              <w:t xml:space="preserve">Het onderwijs vormt zich om de powerpoint-presentatie </w:t>
            </w:r>
            <w:r w:rsidRPr="008A016F">
              <w:rPr>
                <w:color w:val="000000" w:themeColor="text1"/>
              </w:rPr>
              <w:t>‘</w:t>
            </w:r>
            <w:r w:rsidR="008A016F" w:rsidRPr="008A016F">
              <w:rPr>
                <w:color w:val="000000" w:themeColor="text1"/>
              </w:rPr>
              <w:t>Introductie basis communicatie-onderwijs – patiëntgerichte communicatie</w:t>
            </w:r>
            <w:r w:rsidRPr="008A016F">
              <w:rPr>
                <w:color w:val="000000" w:themeColor="text1"/>
              </w:rPr>
              <w:t>’</w:t>
            </w:r>
            <w:r w:rsidRPr="00BF57E1">
              <w:t xml:space="preserve">. Didactische aanwijzingen, literatuurverwijzingen en tips voor het onderwijs staan in de notitievelden onder </w:t>
            </w:r>
            <w:r>
              <w:t>de slides</w:t>
            </w:r>
            <w:r w:rsidRPr="00BF57E1">
              <w:t>.</w:t>
            </w:r>
          </w:p>
          <w:p w14:paraId="5E798E8F" w14:textId="77777777" w:rsidR="007D50AA" w:rsidRDefault="007D50AA" w:rsidP="002B2BA2"/>
        </w:tc>
      </w:tr>
      <w:tr w:rsidR="007D50AA" w:rsidRPr="00BF57E1" w14:paraId="7CD680F7" w14:textId="77777777" w:rsidTr="007D50AA">
        <w:trPr>
          <w:trHeight w:val="297"/>
        </w:trPr>
        <w:tc>
          <w:tcPr>
            <w:tcW w:w="915" w:type="dxa"/>
            <w:shd w:val="clear" w:color="auto" w:fill="9CC2E5" w:themeFill="accent5" w:themeFillTint="99"/>
          </w:tcPr>
          <w:p w14:paraId="30A28E3D" w14:textId="393FC271" w:rsidR="007D50AA" w:rsidRPr="007D50AA" w:rsidRDefault="007D50AA" w:rsidP="002B2BA2">
            <w:r w:rsidRPr="007D50AA">
              <w:lastRenderedPageBreak/>
              <w:t>Minuten</w:t>
            </w:r>
          </w:p>
        </w:tc>
        <w:tc>
          <w:tcPr>
            <w:tcW w:w="645" w:type="dxa"/>
            <w:shd w:val="clear" w:color="auto" w:fill="DEEAF6" w:themeFill="accent5" w:themeFillTint="33"/>
          </w:tcPr>
          <w:p w14:paraId="67377726" w14:textId="1CFDCA0A" w:rsidR="007D50AA" w:rsidRPr="007D50AA" w:rsidRDefault="007D50AA" w:rsidP="002B2BA2">
            <w:r w:rsidRPr="007D50AA">
              <w:t>Slides</w:t>
            </w:r>
          </w:p>
        </w:tc>
        <w:tc>
          <w:tcPr>
            <w:tcW w:w="7654" w:type="dxa"/>
            <w:shd w:val="clear" w:color="auto" w:fill="DEEAF6" w:themeFill="accent5" w:themeFillTint="33"/>
          </w:tcPr>
          <w:p w14:paraId="55E2E776" w14:textId="22CEE8FD" w:rsidR="007D50AA" w:rsidRPr="007D50AA" w:rsidRDefault="007D50AA" w:rsidP="002B2BA2">
            <w:r w:rsidRPr="007D50AA">
              <w:t>Toelichting</w:t>
            </w:r>
          </w:p>
        </w:tc>
      </w:tr>
      <w:tr w:rsidR="007D50AA" w:rsidRPr="00BF57E1" w14:paraId="12695343" w14:textId="77777777" w:rsidTr="008A016F">
        <w:trPr>
          <w:trHeight w:val="263"/>
        </w:trPr>
        <w:tc>
          <w:tcPr>
            <w:tcW w:w="915" w:type="dxa"/>
            <w:shd w:val="clear" w:color="auto" w:fill="9CC2E5" w:themeFill="accent5" w:themeFillTint="99"/>
          </w:tcPr>
          <w:p w14:paraId="5B35EB84" w14:textId="1AD8DF99" w:rsidR="007D50AA" w:rsidRPr="00BF57E1" w:rsidRDefault="007D50AA" w:rsidP="002B2BA2">
            <w:r w:rsidRPr="00BF57E1">
              <w:t>1</w:t>
            </w:r>
            <w:r>
              <w:t>5</w:t>
            </w:r>
          </w:p>
        </w:tc>
        <w:tc>
          <w:tcPr>
            <w:tcW w:w="645" w:type="dxa"/>
            <w:shd w:val="clear" w:color="auto" w:fill="DEEAF6" w:themeFill="accent5" w:themeFillTint="33"/>
          </w:tcPr>
          <w:p w14:paraId="795849B1" w14:textId="1F746CE4" w:rsidR="007D50AA" w:rsidRPr="00BF57E1" w:rsidRDefault="007D50AA" w:rsidP="002B2BA2">
            <w:r>
              <w:t>3</w:t>
            </w:r>
          </w:p>
        </w:tc>
        <w:tc>
          <w:tcPr>
            <w:tcW w:w="7654" w:type="dxa"/>
            <w:shd w:val="clear" w:color="auto" w:fill="DEEAF6" w:themeFill="accent5" w:themeFillTint="33"/>
          </w:tcPr>
          <w:p w14:paraId="3E991938" w14:textId="5E0CCF88" w:rsidR="007D50AA" w:rsidRPr="00BF57E1" w:rsidRDefault="00CB4EBA" w:rsidP="002B2BA2">
            <w:r>
              <w:t>Inventariser</w:t>
            </w:r>
            <w:r w:rsidR="00A1191D">
              <w:t>en</w:t>
            </w:r>
            <w:r w:rsidR="008A016F">
              <w:t xml:space="preserve"> </w:t>
            </w:r>
            <w:r>
              <w:t>in de groep: w</w:t>
            </w:r>
            <w:r w:rsidR="007D50AA" w:rsidRPr="00BF57E1">
              <w:t xml:space="preserve">at weet </w:t>
            </w:r>
            <w:r>
              <w:t>de aios</w:t>
            </w:r>
            <w:r w:rsidR="007D50AA" w:rsidRPr="00BF57E1">
              <w:t xml:space="preserve"> </w:t>
            </w:r>
            <w:r>
              <w:t xml:space="preserve">over </w:t>
            </w:r>
            <w:r w:rsidR="00A1191D">
              <w:t>arts-patiëntcommunicatie en p</w:t>
            </w:r>
            <w:r>
              <w:t>ati</w:t>
            </w:r>
            <w:r w:rsidR="004452CC">
              <w:t>ë</w:t>
            </w:r>
            <w:r>
              <w:t>ntgericht</w:t>
            </w:r>
            <w:r w:rsidR="00A1191D">
              <w:t>e</w:t>
            </w:r>
            <w:r>
              <w:t xml:space="preserve"> communic</w:t>
            </w:r>
            <w:r w:rsidR="00A1191D">
              <w:t>atie</w:t>
            </w:r>
            <w:r w:rsidR="007D50AA" w:rsidRPr="00BF57E1">
              <w:t xml:space="preserve">? </w:t>
            </w:r>
          </w:p>
        </w:tc>
      </w:tr>
      <w:tr w:rsidR="007D50AA" w:rsidRPr="00BF57E1" w14:paraId="4241E3DF" w14:textId="77777777" w:rsidTr="008A016F">
        <w:trPr>
          <w:trHeight w:val="267"/>
        </w:trPr>
        <w:tc>
          <w:tcPr>
            <w:tcW w:w="915" w:type="dxa"/>
            <w:shd w:val="clear" w:color="auto" w:fill="9CC2E5" w:themeFill="accent5" w:themeFillTint="99"/>
          </w:tcPr>
          <w:p w14:paraId="6DABE39D" w14:textId="7D72E76D" w:rsidR="007D50AA" w:rsidRPr="00BF57E1" w:rsidRDefault="007D50AA" w:rsidP="002B2BA2">
            <w:r>
              <w:t>10</w:t>
            </w:r>
            <w:r w:rsidRPr="00BF57E1">
              <w:t xml:space="preserve"> </w:t>
            </w:r>
          </w:p>
        </w:tc>
        <w:tc>
          <w:tcPr>
            <w:tcW w:w="645" w:type="dxa"/>
            <w:shd w:val="clear" w:color="auto" w:fill="DEEAF6" w:themeFill="accent5" w:themeFillTint="33"/>
          </w:tcPr>
          <w:p w14:paraId="42EF1617" w14:textId="31C7A169" w:rsidR="007D50AA" w:rsidRPr="00BF57E1" w:rsidRDefault="007D50AA" w:rsidP="002B2BA2">
            <w:r>
              <w:t>4-5</w:t>
            </w:r>
          </w:p>
        </w:tc>
        <w:tc>
          <w:tcPr>
            <w:tcW w:w="7654" w:type="dxa"/>
            <w:shd w:val="clear" w:color="auto" w:fill="DEEAF6" w:themeFill="accent5" w:themeFillTint="33"/>
          </w:tcPr>
          <w:p w14:paraId="7647F9AA" w14:textId="683E7D04" w:rsidR="007D50AA" w:rsidRPr="00BF57E1" w:rsidRDefault="00CB4EBA" w:rsidP="002B2BA2">
            <w:r>
              <w:t>Informatie over p</w:t>
            </w:r>
            <w:r w:rsidR="007D50AA" w:rsidRPr="00BF57E1">
              <w:t>atiëntgericht communiceren</w:t>
            </w:r>
            <w:r w:rsidR="004452CC">
              <w:t>.</w:t>
            </w:r>
          </w:p>
        </w:tc>
      </w:tr>
      <w:tr w:rsidR="007D50AA" w:rsidRPr="00BF57E1" w14:paraId="27112270" w14:textId="77777777" w:rsidTr="007D50AA">
        <w:trPr>
          <w:trHeight w:val="300"/>
        </w:trPr>
        <w:tc>
          <w:tcPr>
            <w:tcW w:w="915" w:type="dxa"/>
            <w:shd w:val="clear" w:color="auto" w:fill="9CC2E5" w:themeFill="accent5" w:themeFillTint="99"/>
          </w:tcPr>
          <w:p w14:paraId="74CFB840" w14:textId="3C25375C" w:rsidR="007D50AA" w:rsidRPr="00BF57E1" w:rsidRDefault="007D50AA" w:rsidP="002B2BA2">
            <w:r w:rsidRPr="00BF57E1">
              <w:t>5</w:t>
            </w:r>
          </w:p>
        </w:tc>
        <w:tc>
          <w:tcPr>
            <w:tcW w:w="645" w:type="dxa"/>
            <w:shd w:val="clear" w:color="auto" w:fill="DEEAF6" w:themeFill="accent5" w:themeFillTint="33"/>
          </w:tcPr>
          <w:p w14:paraId="57D93F57" w14:textId="4AE87404" w:rsidR="007D50AA" w:rsidRPr="00BF57E1" w:rsidRDefault="007D50AA" w:rsidP="002B2BA2">
            <w:r>
              <w:t>6-7</w:t>
            </w:r>
          </w:p>
        </w:tc>
        <w:tc>
          <w:tcPr>
            <w:tcW w:w="7654" w:type="dxa"/>
            <w:shd w:val="clear" w:color="auto" w:fill="DEEAF6" w:themeFill="accent5" w:themeFillTint="33"/>
          </w:tcPr>
          <w:p w14:paraId="5FDC7213" w14:textId="29E9C433" w:rsidR="007D50AA" w:rsidRPr="00BF57E1" w:rsidRDefault="007D50AA" w:rsidP="002B2BA2">
            <w:r>
              <w:t>Theorie</w:t>
            </w:r>
            <w:r w:rsidRPr="00BF57E1">
              <w:t xml:space="preserve"> over </w:t>
            </w:r>
            <w:r w:rsidR="008A016F">
              <w:t xml:space="preserve">het consultmodel </w:t>
            </w:r>
            <w:r w:rsidR="00CB4EBA">
              <w:t>volgens Silverman</w:t>
            </w:r>
            <w:r w:rsidR="004452CC">
              <w:t>.</w:t>
            </w:r>
          </w:p>
        </w:tc>
      </w:tr>
      <w:tr w:rsidR="007D50AA" w:rsidRPr="00BF57E1" w14:paraId="0B390ABA" w14:textId="77777777" w:rsidTr="007D50AA">
        <w:trPr>
          <w:trHeight w:val="545"/>
        </w:trPr>
        <w:tc>
          <w:tcPr>
            <w:tcW w:w="915" w:type="dxa"/>
            <w:shd w:val="clear" w:color="auto" w:fill="9CC2E5" w:themeFill="accent5" w:themeFillTint="99"/>
          </w:tcPr>
          <w:p w14:paraId="5762ECDE" w14:textId="7AC99A83" w:rsidR="007D50AA" w:rsidRPr="00BF57E1" w:rsidRDefault="007D50AA" w:rsidP="002B2BA2">
            <w:r w:rsidRPr="00BF57E1">
              <w:t xml:space="preserve">20 </w:t>
            </w:r>
          </w:p>
        </w:tc>
        <w:tc>
          <w:tcPr>
            <w:tcW w:w="645" w:type="dxa"/>
            <w:shd w:val="clear" w:color="auto" w:fill="DEEAF6" w:themeFill="accent5" w:themeFillTint="33"/>
          </w:tcPr>
          <w:p w14:paraId="2CE78B93" w14:textId="52B7A561" w:rsidR="007D50AA" w:rsidRPr="00BF57E1" w:rsidRDefault="007D50AA" w:rsidP="002B2BA2">
            <w:r>
              <w:t>8</w:t>
            </w:r>
          </w:p>
        </w:tc>
        <w:tc>
          <w:tcPr>
            <w:tcW w:w="7654" w:type="dxa"/>
            <w:shd w:val="clear" w:color="auto" w:fill="DEEAF6" w:themeFill="accent5" w:themeFillTint="33"/>
          </w:tcPr>
          <w:p w14:paraId="0925D3BF" w14:textId="118BCFE1" w:rsidR="007D50AA" w:rsidRPr="00BF57E1" w:rsidRDefault="007D50AA" w:rsidP="002B2BA2">
            <w:r w:rsidRPr="00BF57E1">
              <w:t>Uitle</w:t>
            </w:r>
            <w:r>
              <w:t>g</w:t>
            </w:r>
            <w:r w:rsidRPr="00BF57E1">
              <w:t xml:space="preserve"> </w:t>
            </w:r>
            <w:r w:rsidR="008D4A74">
              <w:t>Maas 2.0</w:t>
            </w:r>
            <w:r w:rsidRPr="00BF57E1">
              <w:t xml:space="preserve"> scorelijst. </w:t>
            </w:r>
            <w:r w:rsidR="00A1191D">
              <w:t xml:space="preserve">Surf naar de site waar de lijst te vinden is. </w:t>
            </w:r>
            <w:r w:rsidRPr="00BF57E1">
              <w:t>Groeps</w:t>
            </w:r>
            <w:r w:rsidR="008A016F">
              <w:t>gesprek</w:t>
            </w:r>
            <w:r w:rsidR="00A1191D">
              <w:t xml:space="preserve">: wat vinden aios van deze </w:t>
            </w:r>
            <w:r w:rsidRPr="00BF57E1">
              <w:t xml:space="preserve">scorelijst? Welke </w:t>
            </w:r>
            <w:r w:rsidR="00CB4EBA">
              <w:t>subitems</w:t>
            </w:r>
            <w:r w:rsidRPr="00BF57E1">
              <w:t xml:space="preserve"> in de </w:t>
            </w:r>
            <w:r w:rsidR="008D4A74">
              <w:t>Maas 2.0</w:t>
            </w:r>
            <w:r w:rsidRPr="00BF57E1">
              <w:t xml:space="preserve"> lijken hen lastig en wat lukt al</w:t>
            </w:r>
            <w:r w:rsidR="00CB4EBA">
              <w:t xml:space="preserve"> goed</w:t>
            </w:r>
            <w:r w:rsidRPr="00BF57E1">
              <w:t>?</w:t>
            </w:r>
            <w:r w:rsidR="00A1191D">
              <w:t xml:space="preserve"> </w:t>
            </w:r>
          </w:p>
        </w:tc>
      </w:tr>
      <w:tr w:rsidR="007D50AA" w:rsidRPr="00BF57E1" w14:paraId="44B8428A" w14:textId="77777777" w:rsidTr="00A1191D">
        <w:trPr>
          <w:trHeight w:val="274"/>
        </w:trPr>
        <w:tc>
          <w:tcPr>
            <w:tcW w:w="915" w:type="dxa"/>
            <w:shd w:val="clear" w:color="auto" w:fill="9CC2E5" w:themeFill="accent5" w:themeFillTint="99"/>
          </w:tcPr>
          <w:p w14:paraId="265D27DC" w14:textId="05C05515" w:rsidR="007D50AA" w:rsidRPr="00BF57E1" w:rsidRDefault="00A1191D" w:rsidP="002B2BA2">
            <w:r>
              <w:t>15</w:t>
            </w:r>
          </w:p>
        </w:tc>
        <w:tc>
          <w:tcPr>
            <w:tcW w:w="645" w:type="dxa"/>
            <w:shd w:val="clear" w:color="auto" w:fill="DEEAF6" w:themeFill="accent5" w:themeFillTint="33"/>
          </w:tcPr>
          <w:p w14:paraId="09BBBCEB" w14:textId="4610169A" w:rsidR="007D50AA" w:rsidRPr="00BF57E1" w:rsidRDefault="007D50AA" w:rsidP="002B2BA2">
            <w:r>
              <w:t>9-1</w:t>
            </w:r>
            <w:r w:rsidR="00A1191D">
              <w:t>1</w:t>
            </w:r>
          </w:p>
        </w:tc>
        <w:tc>
          <w:tcPr>
            <w:tcW w:w="7654" w:type="dxa"/>
            <w:shd w:val="clear" w:color="auto" w:fill="DEEAF6" w:themeFill="accent5" w:themeFillTint="33"/>
          </w:tcPr>
          <w:p w14:paraId="5ECEF5CA" w14:textId="5F731075" w:rsidR="007D50AA" w:rsidRPr="00BF57E1" w:rsidRDefault="007D50AA" w:rsidP="002B2BA2">
            <w:r w:rsidRPr="00BF57E1">
              <w:t>Bespreken hoe het APC-onderwijs in de opleiding is opgebouwd</w:t>
            </w:r>
            <w:r w:rsidR="004452CC">
              <w:t>.</w:t>
            </w:r>
          </w:p>
        </w:tc>
      </w:tr>
      <w:tr w:rsidR="00A1191D" w:rsidRPr="00BF57E1" w14:paraId="7B71841F" w14:textId="77777777" w:rsidTr="00A1191D">
        <w:trPr>
          <w:trHeight w:val="274"/>
        </w:trPr>
        <w:tc>
          <w:tcPr>
            <w:tcW w:w="915" w:type="dxa"/>
            <w:shd w:val="clear" w:color="auto" w:fill="9CC2E5" w:themeFill="accent5" w:themeFillTint="99"/>
          </w:tcPr>
          <w:p w14:paraId="573E15D3" w14:textId="037F0FA0" w:rsidR="00A1191D" w:rsidRPr="00BF57E1" w:rsidRDefault="00A1191D" w:rsidP="002B2BA2">
            <w:r>
              <w:t>5</w:t>
            </w:r>
          </w:p>
        </w:tc>
        <w:tc>
          <w:tcPr>
            <w:tcW w:w="645" w:type="dxa"/>
            <w:shd w:val="clear" w:color="auto" w:fill="DEEAF6" w:themeFill="accent5" w:themeFillTint="33"/>
          </w:tcPr>
          <w:p w14:paraId="03D82BC7" w14:textId="16E10B3E" w:rsidR="00A1191D" w:rsidRDefault="00A1191D" w:rsidP="002B2BA2">
            <w:r>
              <w:t>12</w:t>
            </w:r>
          </w:p>
        </w:tc>
        <w:tc>
          <w:tcPr>
            <w:tcW w:w="7654" w:type="dxa"/>
            <w:shd w:val="clear" w:color="auto" w:fill="DEEAF6" w:themeFill="accent5" w:themeFillTint="33"/>
          </w:tcPr>
          <w:p w14:paraId="171428E5" w14:textId="68118743" w:rsidR="00A1191D" w:rsidRPr="00BF57E1" w:rsidRDefault="00A1191D" w:rsidP="002B2BA2">
            <w:r>
              <w:t>Praktische informatie over de BCT</w:t>
            </w:r>
          </w:p>
        </w:tc>
      </w:tr>
      <w:tr w:rsidR="007D50AA" w:rsidRPr="00BF57E1" w14:paraId="2874E1A8" w14:textId="77777777" w:rsidTr="007D50AA">
        <w:trPr>
          <w:trHeight w:val="421"/>
        </w:trPr>
        <w:tc>
          <w:tcPr>
            <w:tcW w:w="915" w:type="dxa"/>
            <w:shd w:val="clear" w:color="auto" w:fill="9CC2E5" w:themeFill="accent5" w:themeFillTint="99"/>
          </w:tcPr>
          <w:p w14:paraId="6BDD8125" w14:textId="713597F2" w:rsidR="007D50AA" w:rsidRPr="00BF57E1" w:rsidRDefault="007D50AA" w:rsidP="002B2BA2">
            <w:r w:rsidRPr="00BF57E1">
              <w:t>10</w:t>
            </w:r>
          </w:p>
        </w:tc>
        <w:tc>
          <w:tcPr>
            <w:tcW w:w="645" w:type="dxa"/>
            <w:shd w:val="clear" w:color="auto" w:fill="DEEAF6" w:themeFill="accent5" w:themeFillTint="33"/>
          </w:tcPr>
          <w:p w14:paraId="1B784984" w14:textId="1FC08244" w:rsidR="007D50AA" w:rsidRPr="00BF57E1" w:rsidRDefault="007D50AA" w:rsidP="002B2BA2">
            <w:r>
              <w:t>13</w:t>
            </w:r>
          </w:p>
        </w:tc>
        <w:tc>
          <w:tcPr>
            <w:tcW w:w="7654" w:type="dxa"/>
            <w:shd w:val="clear" w:color="auto" w:fill="DEEAF6" w:themeFill="accent5" w:themeFillTint="33"/>
          </w:tcPr>
          <w:p w14:paraId="2BB0608E" w14:textId="5BFFBB86" w:rsidR="007D50AA" w:rsidRPr="00BF57E1" w:rsidRDefault="007D50AA" w:rsidP="002B2BA2">
            <w:r w:rsidRPr="00BF57E1">
              <w:t xml:space="preserve">Afsluitende groepsopdracht: ontwikkelpunten </w:t>
            </w:r>
            <w:r w:rsidR="00CB4EBA">
              <w:t xml:space="preserve">volgens </w:t>
            </w:r>
            <w:r w:rsidRPr="00BF57E1">
              <w:t>aDART</w:t>
            </w:r>
            <w:r w:rsidR="00CB4EBA">
              <w:t xml:space="preserve"> </w:t>
            </w:r>
            <w:r w:rsidRPr="00BF57E1">
              <w:t xml:space="preserve">formuleren in tweetallen, elkaar bevragen </w:t>
            </w:r>
            <w:r w:rsidR="00CB4EBA">
              <w:t xml:space="preserve">volgens LSD </w:t>
            </w:r>
            <w:r w:rsidRPr="00BF57E1">
              <w:t xml:space="preserve">en daarna delen met de groep. </w:t>
            </w:r>
          </w:p>
        </w:tc>
      </w:tr>
      <w:tr w:rsidR="007D50AA" w:rsidRPr="00BF57E1" w14:paraId="640CAD45" w14:textId="77777777" w:rsidTr="00A1191D">
        <w:trPr>
          <w:trHeight w:val="332"/>
        </w:trPr>
        <w:tc>
          <w:tcPr>
            <w:tcW w:w="9214" w:type="dxa"/>
            <w:gridSpan w:val="3"/>
            <w:shd w:val="clear" w:color="auto" w:fill="E2EFD9" w:themeFill="accent6" w:themeFillTint="33"/>
          </w:tcPr>
          <w:p w14:paraId="2591C3AE" w14:textId="1796F73E" w:rsidR="007D50AA" w:rsidRPr="00BF57E1" w:rsidRDefault="007D50AA" w:rsidP="002B2BA2">
            <w:r w:rsidRPr="00BF57E1">
              <w:t>Totale duur onderwijsprogramma: 90 minuten</w:t>
            </w:r>
          </w:p>
        </w:tc>
      </w:tr>
    </w:tbl>
    <w:p w14:paraId="5C0594C1" w14:textId="77777777" w:rsidR="002E1AB0" w:rsidRPr="00BF57E1" w:rsidRDefault="002E1AB0" w:rsidP="002B2BA2"/>
    <w:p w14:paraId="301F1A27" w14:textId="77777777" w:rsidR="008F3DF7" w:rsidRPr="00BF57E1" w:rsidRDefault="008F3DF7" w:rsidP="002B2BA2">
      <w:pPr>
        <w:rPr>
          <w:rFonts w:eastAsiaTheme="majorEastAsia"/>
          <w:color w:val="2F5496" w:themeColor="accent1" w:themeShade="BF"/>
          <w:sz w:val="32"/>
          <w:szCs w:val="32"/>
        </w:rPr>
      </w:pPr>
      <w:r w:rsidRPr="00BF57E1">
        <w:br w:type="page"/>
      </w:r>
    </w:p>
    <w:p w14:paraId="3BDF8AEE" w14:textId="31215AE4" w:rsidR="007D50AA" w:rsidRPr="00E7062D" w:rsidRDefault="007D50AA" w:rsidP="002B2BA2">
      <w:pPr>
        <w:pStyle w:val="Kop1"/>
      </w:pPr>
      <w:bookmarkStart w:id="4" w:name="_Toc20339315"/>
      <w:r w:rsidRPr="00E7062D">
        <w:lastRenderedPageBreak/>
        <w:t>APC-onderwijsprogramma</w:t>
      </w:r>
      <w:r w:rsidR="001A3AB4" w:rsidRPr="00E7062D">
        <w:t xml:space="preserve"> 2:</w:t>
      </w:r>
      <w:r w:rsidRPr="00E7062D">
        <w:t xml:space="preserve"> </w:t>
      </w:r>
      <w:r w:rsidR="001A3AB4" w:rsidRPr="00E7062D">
        <w:br/>
      </w:r>
      <w:r w:rsidRPr="00E7062D">
        <w:t>Begin van het consult</w:t>
      </w:r>
      <w:bookmarkEnd w:id="4"/>
    </w:p>
    <w:p w14:paraId="57DC7BB8" w14:textId="77777777" w:rsidR="002E1AB0" w:rsidRPr="00BF57E1" w:rsidRDefault="002E1AB0" w:rsidP="002B2BA2"/>
    <w:p w14:paraId="2DC409C2" w14:textId="77777777" w:rsidR="00F00D35" w:rsidRPr="00F00D35" w:rsidRDefault="00F00D35" w:rsidP="002B2BA2">
      <w:pPr>
        <w:pStyle w:val="Kop2"/>
      </w:pPr>
      <w:r w:rsidRPr="00F00D35">
        <w:t>Consulttaak volgens Silverman</w:t>
      </w:r>
    </w:p>
    <w:p w14:paraId="0AC950D0" w14:textId="60163FCB" w:rsidR="006C2868" w:rsidRPr="00C87EE9" w:rsidRDefault="006C2868" w:rsidP="002B2BA2">
      <w:r>
        <w:t xml:space="preserve">Dit onderwijsprogramma betreft </w:t>
      </w:r>
      <w:r w:rsidR="00D63E06">
        <w:t xml:space="preserve">de </w:t>
      </w:r>
      <w:r>
        <w:t>consulttaak ‘</w:t>
      </w:r>
      <w:r w:rsidRPr="00C87EE9">
        <w:t>Begin van het consult</w:t>
      </w:r>
      <w:r>
        <w:t>’.</w:t>
      </w:r>
      <w:r w:rsidRPr="00C87EE9">
        <w:t xml:space="preserve"> </w:t>
      </w:r>
    </w:p>
    <w:p w14:paraId="682E0477" w14:textId="77777777" w:rsidR="006C2868" w:rsidRPr="006B31C0" w:rsidRDefault="006C2868" w:rsidP="002B2BA2"/>
    <w:p w14:paraId="486E3F51" w14:textId="4E07DA2E" w:rsidR="006C2868" w:rsidRPr="006B31C0" w:rsidRDefault="008D4A74" w:rsidP="002B2BA2">
      <w:pPr>
        <w:pStyle w:val="Kop2"/>
      </w:pPr>
      <w:r>
        <w:t>Maas 2.0</w:t>
      </w:r>
      <w:r w:rsidR="006C2868" w:rsidRPr="006B31C0">
        <w:t xml:space="preserve"> subitems</w:t>
      </w:r>
    </w:p>
    <w:p w14:paraId="6E5250C9" w14:textId="142B5395" w:rsidR="006C2868" w:rsidRDefault="006C2868" w:rsidP="002B2BA2">
      <w:r>
        <w:t xml:space="preserve">Dit onderwijs behandelt de volgende subitems van de </w:t>
      </w:r>
      <w:r w:rsidR="008D4A74">
        <w:t>Maas 2.0</w:t>
      </w:r>
      <w:r>
        <w:t xml:space="preserve"> scorelijst: </w:t>
      </w:r>
    </w:p>
    <w:p w14:paraId="66F21765" w14:textId="6884C1BE" w:rsidR="006C2868" w:rsidRPr="00C221EC" w:rsidRDefault="006C2868" w:rsidP="002B2BA2">
      <w:r>
        <w:rPr>
          <w:sz w:val="22"/>
        </w:rPr>
        <w:t xml:space="preserve">I.1. </w:t>
      </w:r>
      <w:r w:rsidR="00E35334">
        <w:rPr>
          <w:sz w:val="22"/>
        </w:rPr>
        <w:t>‘</w:t>
      </w:r>
      <w:r w:rsidRPr="00C221EC">
        <w:t>Opening</w:t>
      </w:r>
      <w:r w:rsidR="00E35334">
        <w:t>’</w:t>
      </w:r>
    </w:p>
    <w:p w14:paraId="70785894" w14:textId="77777777" w:rsidR="006C2868" w:rsidRPr="00C221EC" w:rsidRDefault="006C2868" w:rsidP="00562C20">
      <w:pPr>
        <w:pStyle w:val="Lijstalinea"/>
        <w:numPr>
          <w:ilvl w:val="0"/>
          <w:numId w:val="1"/>
        </w:numPr>
      </w:pPr>
      <w:r w:rsidRPr="00C221EC">
        <w:t>Ruimte voor verhaal van patiënt</w:t>
      </w:r>
    </w:p>
    <w:p w14:paraId="53EB0C44" w14:textId="77777777" w:rsidR="006C2868" w:rsidRPr="00C221EC" w:rsidRDefault="006C2868" w:rsidP="00562C20">
      <w:pPr>
        <w:pStyle w:val="Lijstalinea"/>
        <w:numPr>
          <w:ilvl w:val="0"/>
          <w:numId w:val="1"/>
        </w:numPr>
      </w:pPr>
      <w:r w:rsidRPr="00C221EC">
        <w:t>Globale oriëntatie op reden van komst</w:t>
      </w:r>
    </w:p>
    <w:p w14:paraId="7B42791F" w14:textId="77777777" w:rsidR="006C2868" w:rsidRPr="00C221EC" w:rsidRDefault="006C2868" w:rsidP="00562C20">
      <w:pPr>
        <w:pStyle w:val="Lijstalinea"/>
        <w:numPr>
          <w:ilvl w:val="0"/>
          <w:numId w:val="1"/>
        </w:numPr>
      </w:pPr>
      <w:r w:rsidRPr="00C221EC">
        <w:t>Vragen naar andere redenen van komst</w:t>
      </w:r>
    </w:p>
    <w:p w14:paraId="402D9418" w14:textId="77777777" w:rsidR="006C2868" w:rsidRPr="00C87EE9" w:rsidRDefault="006C2868" w:rsidP="002B2BA2">
      <w:pPr>
        <w:rPr>
          <w:sz w:val="22"/>
        </w:rPr>
      </w:pPr>
      <w:r w:rsidRPr="00C221EC">
        <w:tab/>
      </w:r>
      <w:r w:rsidRPr="00C221EC">
        <w:tab/>
      </w:r>
      <w:r w:rsidRPr="00C87EE9">
        <w:rPr>
          <w:sz w:val="22"/>
        </w:rPr>
        <w:tab/>
      </w:r>
    </w:p>
    <w:p w14:paraId="2F97440C" w14:textId="77777777" w:rsidR="006C2868" w:rsidRPr="006B31C0" w:rsidRDefault="006C2868" w:rsidP="002B2BA2">
      <w:pPr>
        <w:pStyle w:val="Kop2"/>
      </w:pPr>
      <w:r w:rsidRPr="006B31C0">
        <w:t>Aandachtspunten onderwijsprogramma</w:t>
      </w:r>
    </w:p>
    <w:p w14:paraId="60B91E09" w14:textId="6F4FD78A" w:rsidR="006C2868" w:rsidRPr="00C87EE9" w:rsidRDefault="006C2868" w:rsidP="002B2BA2">
      <w:r w:rsidRPr="00C87EE9">
        <w:t xml:space="preserve">Dit onderwijsprogramma </w:t>
      </w:r>
      <w:r w:rsidR="004452CC">
        <w:t>legt de nadruk op b</w:t>
      </w:r>
      <w:r>
        <w:t>asis</w:t>
      </w:r>
      <w:r w:rsidR="004452CC">
        <w:t xml:space="preserve"> communicatie</w:t>
      </w:r>
      <w:r w:rsidRPr="00C87EE9">
        <w:t>vaardigheden</w:t>
      </w:r>
      <w:r>
        <w:t xml:space="preserve"> </w:t>
      </w:r>
      <w:r w:rsidR="004452CC">
        <w:t xml:space="preserve">die van belang zijn </w:t>
      </w:r>
      <w:r>
        <w:t>bij de opening van het consult</w:t>
      </w:r>
      <w:r w:rsidR="004452CC">
        <w:t xml:space="preserve">: een goede </w:t>
      </w:r>
      <w:r w:rsidRPr="00C87EE9">
        <w:t>beginvraag</w:t>
      </w:r>
      <w:r w:rsidR="004452CC">
        <w:t xml:space="preserve"> stellen; actief</w:t>
      </w:r>
      <w:r w:rsidRPr="00C87EE9">
        <w:t xml:space="preserve"> luisteren</w:t>
      </w:r>
      <w:r w:rsidR="004452CC">
        <w:t xml:space="preserve"> en </w:t>
      </w:r>
      <w:r w:rsidRPr="00C87EE9">
        <w:t>agenderen</w:t>
      </w:r>
      <w:r w:rsidR="004452CC">
        <w:t xml:space="preserve">. </w:t>
      </w:r>
    </w:p>
    <w:p w14:paraId="38C223C0" w14:textId="285DB9AE" w:rsidR="006C2868" w:rsidRPr="00C87EE9" w:rsidRDefault="006C2868" w:rsidP="002B2BA2">
      <w:r w:rsidRPr="00C87EE9">
        <w:t xml:space="preserve">Het programma kan </w:t>
      </w:r>
      <w:r w:rsidR="004452CC" w:rsidRPr="002351B8">
        <w:rPr>
          <w:color w:val="000000" w:themeColor="text1"/>
        </w:rPr>
        <w:t>gecombineerd</w:t>
      </w:r>
      <w:r w:rsidRPr="002351B8">
        <w:rPr>
          <w:color w:val="000000" w:themeColor="text1"/>
        </w:rPr>
        <w:t xml:space="preserve"> worden met de kleinere (</w:t>
      </w:r>
      <w:r w:rsidR="004452CC" w:rsidRPr="002351B8">
        <w:rPr>
          <w:color w:val="000000" w:themeColor="text1"/>
        </w:rPr>
        <w:t>al d</w:t>
      </w:r>
      <w:r w:rsidR="002351B8">
        <w:rPr>
          <w:color w:val="000000" w:themeColor="text1"/>
        </w:rPr>
        <w:t>a</w:t>
      </w:r>
      <w:r w:rsidR="004452CC" w:rsidRPr="002351B8">
        <w:rPr>
          <w:color w:val="000000" w:themeColor="text1"/>
        </w:rPr>
        <w:t>n ni</w:t>
      </w:r>
      <w:r w:rsidRPr="002351B8">
        <w:rPr>
          <w:color w:val="000000" w:themeColor="text1"/>
        </w:rPr>
        <w:t>et ingekorte) onderwijsbouwstenen over generieke vaardigheden, zoals ‘Emoties</w:t>
      </w:r>
      <w:r w:rsidR="004452CC" w:rsidRPr="002351B8">
        <w:rPr>
          <w:color w:val="000000" w:themeColor="text1"/>
        </w:rPr>
        <w:t xml:space="preserve"> in het consult</w:t>
      </w:r>
      <w:r w:rsidRPr="002351B8">
        <w:rPr>
          <w:color w:val="000000" w:themeColor="text1"/>
        </w:rPr>
        <w:t>’, ‘Empathie</w:t>
      </w:r>
      <w:r w:rsidR="004452CC" w:rsidRPr="002351B8">
        <w:rPr>
          <w:color w:val="000000" w:themeColor="text1"/>
        </w:rPr>
        <w:t xml:space="preserve"> in het consult</w:t>
      </w:r>
      <w:r w:rsidRPr="002351B8">
        <w:rPr>
          <w:color w:val="000000" w:themeColor="text1"/>
        </w:rPr>
        <w:t>’ en ‘Structureren</w:t>
      </w:r>
      <w:r w:rsidR="004452CC" w:rsidRPr="002351B8">
        <w:rPr>
          <w:color w:val="000000" w:themeColor="text1"/>
        </w:rPr>
        <w:t xml:space="preserve"> en samenvatten</w:t>
      </w:r>
      <w:r w:rsidRPr="002351B8">
        <w:rPr>
          <w:color w:val="000000" w:themeColor="text1"/>
        </w:rPr>
        <w:t>’.</w:t>
      </w:r>
    </w:p>
    <w:p w14:paraId="0AE2467C" w14:textId="77777777" w:rsidR="006C2868" w:rsidRPr="00C87EE9" w:rsidRDefault="006C2868" w:rsidP="002B2BA2"/>
    <w:p w14:paraId="25B6AC56" w14:textId="77777777" w:rsidR="006C2868" w:rsidRPr="00E7062D" w:rsidRDefault="006C2868" w:rsidP="002B2BA2">
      <w:pPr>
        <w:pStyle w:val="Kop2"/>
      </w:pPr>
      <w:r w:rsidRPr="00E7062D">
        <w:t>Voorbereiding onderwijs</w:t>
      </w:r>
    </w:p>
    <w:p w14:paraId="6BFE15F0" w14:textId="6DEBFC34" w:rsidR="006C2868" w:rsidRPr="00C221EC" w:rsidRDefault="00F00D35" w:rsidP="002B2BA2">
      <w:r>
        <w:t>Aios</w:t>
      </w:r>
    </w:p>
    <w:p w14:paraId="0D9C88F5" w14:textId="44CED745" w:rsidR="006C2868" w:rsidRPr="00C221EC" w:rsidRDefault="006C2868" w:rsidP="00562C20">
      <w:pPr>
        <w:pStyle w:val="Lijstalinea"/>
        <w:numPr>
          <w:ilvl w:val="0"/>
          <w:numId w:val="18"/>
        </w:numPr>
      </w:pPr>
      <w:r w:rsidRPr="00C221EC">
        <w:t>Noteer bij 10 opeenvolgende consulten je openingszin</w:t>
      </w:r>
      <w:r w:rsidR="004452CC">
        <w:t>. Vraag</w:t>
      </w:r>
      <w:r w:rsidRPr="00C221EC">
        <w:t xml:space="preserve"> je opleider dat ook </w:t>
      </w:r>
      <w:r w:rsidR="004452CC">
        <w:t xml:space="preserve">te </w:t>
      </w:r>
      <w:r w:rsidRPr="00C221EC">
        <w:t xml:space="preserve">doen. Vergelijk jullie openingszinnen </w:t>
      </w:r>
      <w:r w:rsidR="004452CC">
        <w:t xml:space="preserve">tijdens een leergesprek </w:t>
      </w:r>
      <w:r w:rsidRPr="00C221EC">
        <w:t>en bespreek de verschillen.</w:t>
      </w:r>
    </w:p>
    <w:p w14:paraId="493EE0B7" w14:textId="684FAC32" w:rsidR="006C2868" w:rsidRPr="009C166E" w:rsidRDefault="006C2868" w:rsidP="00562C20">
      <w:pPr>
        <w:pStyle w:val="Lijstalinea"/>
        <w:numPr>
          <w:ilvl w:val="0"/>
          <w:numId w:val="18"/>
        </w:numPr>
        <w:rPr>
          <w:color w:val="000000" w:themeColor="text1"/>
        </w:rPr>
      </w:pPr>
      <w:r w:rsidRPr="00C221EC">
        <w:t xml:space="preserve">Lees </w:t>
      </w:r>
      <w:r w:rsidRPr="009C166E">
        <w:rPr>
          <w:color w:val="000000" w:themeColor="text1"/>
        </w:rPr>
        <w:t>uit de ‘</w:t>
      </w:r>
      <w:r w:rsidR="002057CE" w:rsidRPr="009C166E">
        <w:rPr>
          <w:color w:val="000000" w:themeColor="text1"/>
        </w:rPr>
        <w:t xml:space="preserve">handleiding </w:t>
      </w:r>
      <w:r w:rsidR="008D4A74">
        <w:rPr>
          <w:color w:val="000000" w:themeColor="text1"/>
        </w:rPr>
        <w:t>Maas 2.0</w:t>
      </w:r>
      <w:r w:rsidR="002057CE" w:rsidRPr="009C166E">
        <w:rPr>
          <w:color w:val="000000" w:themeColor="text1"/>
        </w:rPr>
        <w:t>’</w:t>
      </w:r>
      <w:r w:rsidRPr="009C166E">
        <w:rPr>
          <w:color w:val="000000" w:themeColor="text1"/>
        </w:rPr>
        <w:t xml:space="preserve"> hoofdstukken 1 t/m 4.1 </w:t>
      </w:r>
    </w:p>
    <w:p w14:paraId="7B22937F" w14:textId="438AF6CF" w:rsidR="002057CE" w:rsidRPr="009C166E" w:rsidRDefault="002057CE" w:rsidP="002057CE">
      <w:pPr>
        <w:pStyle w:val="Lijstalinea"/>
        <w:numPr>
          <w:ilvl w:val="0"/>
          <w:numId w:val="18"/>
        </w:numPr>
        <w:rPr>
          <w:color w:val="000000" w:themeColor="text1"/>
        </w:rPr>
      </w:pPr>
      <w:r w:rsidRPr="009C166E">
        <w:rPr>
          <w:color w:val="000000" w:themeColor="text1"/>
        </w:rPr>
        <w:t xml:space="preserve">Lees hoofdstuk 2 </w:t>
      </w:r>
      <w:r w:rsidRPr="009C166E">
        <w:rPr>
          <w:i/>
          <w:iCs/>
          <w:color w:val="000000" w:themeColor="text1"/>
        </w:rPr>
        <w:t xml:space="preserve">Consultmodel, communicatietaken en -vaardigheden </w:t>
      </w:r>
      <w:r w:rsidRPr="009C166E">
        <w:rPr>
          <w:color w:val="000000" w:themeColor="text1"/>
        </w:rPr>
        <w:t xml:space="preserve">uit ‘Handboek effectieve communicatie in de huisartsenpraktijk’, Dielissen et al., NHG-uitgave, 1e druk.  </w:t>
      </w:r>
    </w:p>
    <w:p w14:paraId="0C3FB1C9" w14:textId="77777777" w:rsidR="006C2868" w:rsidRPr="009C166E" w:rsidRDefault="006C2868" w:rsidP="002B2BA2">
      <w:pPr>
        <w:rPr>
          <w:color w:val="000000" w:themeColor="text1"/>
        </w:rPr>
      </w:pPr>
    </w:p>
    <w:p w14:paraId="029435AE" w14:textId="77777777" w:rsidR="006C2868" w:rsidRPr="009C166E" w:rsidRDefault="006C2868" w:rsidP="002B2BA2">
      <w:pPr>
        <w:rPr>
          <w:color w:val="000000" w:themeColor="text1"/>
        </w:rPr>
      </w:pPr>
      <w:r w:rsidRPr="009C166E">
        <w:rPr>
          <w:color w:val="000000" w:themeColor="text1"/>
        </w:rPr>
        <w:t>Docenten:</w:t>
      </w:r>
    </w:p>
    <w:p w14:paraId="3FDA411D" w14:textId="05C57C9D" w:rsidR="002057CE" w:rsidRPr="009C166E" w:rsidRDefault="006C2868" w:rsidP="00B85231">
      <w:pPr>
        <w:pStyle w:val="Lijstalinea"/>
        <w:numPr>
          <w:ilvl w:val="0"/>
          <w:numId w:val="26"/>
        </w:numPr>
        <w:rPr>
          <w:color w:val="000000" w:themeColor="text1"/>
        </w:rPr>
      </w:pPr>
      <w:r w:rsidRPr="009C166E">
        <w:rPr>
          <w:color w:val="000000" w:themeColor="text1"/>
        </w:rPr>
        <w:t xml:space="preserve">Lees </w:t>
      </w:r>
      <w:r w:rsidR="002057CE" w:rsidRPr="009C166E">
        <w:rPr>
          <w:color w:val="000000" w:themeColor="text1"/>
        </w:rPr>
        <w:t>hoofdstuk 4.1 uit ‘</w:t>
      </w:r>
      <w:r w:rsidRPr="009C166E">
        <w:rPr>
          <w:color w:val="000000" w:themeColor="text1"/>
        </w:rPr>
        <w:t xml:space="preserve">handleiding </w:t>
      </w:r>
      <w:r w:rsidR="008D4A74">
        <w:rPr>
          <w:color w:val="000000" w:themeColor="text1"/>
        </w:rPr>
        <w:t>Maas 2.0</w:t>
      </w:r>
      <w:r w:rsidR="002057CE" w:rsidRPr="009C166E">
        <w:rPr>
          <w:color w:val="000000" w:themeColor="text1"/>
        </w:rPr>
        <w:t xml:space="preserve">’ </w:t>
      </w:r>
      <w:r w:rsidRPr="009C166E">
        <w:rPr>
          <w:color w:val="000000" w:themeColor="text1"/>
        </w:rPr>
        <w:t xml:space="preserve"> </w:t>
      </w:r>
    </w:p>
    <w:p w14:paraId="33CB3C0E" w14:textId="2E74547E" w:rsidR="00C93DEE" w:rsidRPr="002057CE" w:rsidRDefault="006C2868" w:rsidP="00B85231">
      <w:pPr>
        <w:pStyle w:val="Lijstalinea"/>
        <w:numPr>
          <w:ilvl w:val="0"/>
          <w:numId w:val="26"/>
        </w:numPr>
        <w:rPr>
          <w:color w:val="000000" w:themeColor="text1"/>
        </w:rPr>
      </w:pPr>
      <w:r w:rsidRPr="00C221EC">
        <w:t xml:space="preserve">Lees </w:t>
      </w:r>
      <w:r w:rsidR="00C93DEE" w:rsidRPr="002057CE">
        <w:rPr>
          <w:color w:val="000000" w:themeColor="text1"/>
        </w:rPr>
        <w:t xml:space="preserve">hoofdstuk 1 </w:t>
      </w:r>
      <w:r w:rsidR="00C93DEE" w:rsidRPr="002057CE">
        <w:rPr>
          <w:i/>
          <w:iCs/>
          <w:color w:val="000000" w:themeColor="text1"/>
        </w:rPr>
        <w:t xml:space="preserve">Begin van het consult </w:t>
      </w:r>
      <w:r w:rsidR="00C93DEE" w:rsidRPr="002057CE">
        <w:rPr>
          <w:color w:val="000000" w:themeColor="text1"/>
        </w:rPr>
        <w:t>uit ‘Vaardig communiceren in de gezondheidszorg’, Silverman et al., 3e druk.</w:t>
      </w:r>
    </w:p>
    <w:p w14:paraId="5596E418" w14:textId="7AFF6B7B" w:rsidR="006C2868" w:rsidRDefault="006C2868" w:rsidP="00C93DEE">
      <w:pPr>
        <w:pStyle w:val="Lijstalinea"/>
        <w:numPr>
          <w:ilvl w:val="0"/>
          <w:numId w:val="19"/>
        </w:numPr>
      </w:pPr>
      <w:r>
        <w:t xml:space="preserve">Bereid </w:t>
      </w:r>
      <w:r w:rsidRPr="00C221EC">
        <w:t>Powerpoint</w:t>
      </w:r>
      <w:r>
        <w:t>-</w:t>
      </w:r>
      <w:r w:rsidRPr="00C221EC">
        <w:t xml:space="preserve">presentatie ‘Begin van het consult’ </w:t>
      </w:r>
      <w:r>
        <w:t>voor</w:t>
      </w:r>
      <w:r w:rsidRPr="00C221EC">
        <w:t xml:space="preserve">, inclusief de docent-instructies </w:t>
      </w:r>
      <w:r w:rsidR="004452CC">
        <w:t xml:space="preserve">in de notitieruimte </w:t>
      </w:r>
      <w:r w:rsidRPr="00C221EC">
        <w:t>onder de slides</w:t>
      </w:r>
      <w:r>
        <w:t xml:space="preserve">. </w:t>
      </w:r>
    </w:p>
    <w:p w14:paraId="055FB1AB" w14:textId="730ED3BE" w:rsidR="00D63E06" w:rsidRPr="00C221EC" w:rsidRDefault="00D63E06" w:rsidP="00562C20">
      <w:pPr>
        <w:pStyle w:val="Lijstalinea"/>
        <w:numPr>
          <w:ilvl w:val="0"/>
          <w:numId w:val="19"/>
        </w:numPr>
      </w:pPr>
      <w:r>
        <w:t xml:space="preserve">Vul het onderwijs eventueel aan met eigen materiaal </w:t>
      </w:r>
    </w:p>
    <w:p w14:paraId="18B93FEE" w14:textId="77777777" w:rsidR="006C2868" w:rsidRDefault="006C2868" w:rsidP="002B2BA2"/>
    <w:p w14:paraId="15D6491B" w14:textId="77777777" w:rsidR="006C2868" w:rsidRPr="001B2C39" w:rsidRDefault="006C2868" w:rsidP="002B2BA2">
      <w:pPr>
        <w:pStyle w:val="Kop2"/>
      </w:pPr>
      <w:r w:rsidRPr="001B2C39">
        <w:t>Bijbehorende wiki-pagina’s met onderwijsmateriaal</w:t>
      </w:r>
    </w:p>
    <w:p w14:paraId="58BF5AC3" w14:textId="77777777" w:rsidR="006C2868" w:rsidRPr="001B2C39" w:rsidRDefault="006C2868" w:rsidP="002B2BA2">
      <w:r w:rsidRPr="001B2C39">
        <w:t xml:space="preserve">Bovenstaande onderwijsdocumenten zijn te vinden op de bijbehorende wiki-pagina’s. </w:t>
      </w:r>
    </w:p>
    <w:p w14:paraId="4009CF65" w14:textId="0D027CEB" w:rsidR="006C2868" w:rsidRPr="0008203F" w:rsidRDefault="00E07775" w:rsidP="00562C20">
      <w:pPr>
        <w:pStyle w:val="Lijstalinea"/>
        <w:numPr>
          <w:ilvl w:val="0"/>
          <w:numId w:val="20"/>
        </w:numPr>
        <w:rPr>
          <w:color w:val="000000" w:themeColor="text1"/>
        </w:rPr>
      </w:pPr>
      <w:hyperlink r:id="rId15" w:history="1">
        <w:r w:rsidR="006C2868" w:rsidRPr="0008203F">
          <w:rPr>
            <w:rStyle w:val="Hyperlink"/>
            <w:color w:val="000000" w:themeColor="text1"/>
          </w:rPr>
          <w:t>Powerpoint-presentatie ‘</w:t>
        </w:r>
        <w:r w:rsidR="006C2868" w:rsidRPr="0008203F">
          <w:rPr>
            <w:rStyle w:val="Hyperlink"/>
            <w:rFonts w:eastAsiaTheme="majorEastAsia"/>
            <w:color w:val="000000" w:themeColor="text1"/>
          </w:rPr>
          <w:t>Begin van het consult</w:t>
        </w:r>
        <w:r w:rsidR="006C2868" w:rsidRPr="0008203F">
          <w:rPr>
            <w:rStyle w:val="Hyperlink"/>
            <w:color w:val="000000" w:themeColor="text1"/>
          </w:rPr>
          <w:t>’</w:t>
        </w:r>
      </w:hyperlink>
      <w:r w:rsidR="002351B8" w:rsidRPr="0008203F">
        <w:rPr>
          <w:color w:val="000000" w:themeColor="text1"/>
        </w:rPr>
        <w:t>, ook te vinden op onderstaande wiki-pagina</w:t>
      </w:r>
    </w:p>
    <w:p w14:paraId="6704394C" w14:textId="2AEBD0DA" w:rsidR="002351B8" w:rsidRPr="0008203F" w:rsidRDefault="00E07775" w:rsidP="00562C20">
      <w:pPr>
        <w:pStyle w:val="Lijstalinea"/>
        <w:numPr>
          <w:ilvl w:val="0"/>
          <w:numId w:val="20"/>
        </w:numPr>
        <w:rPr>
          <w:color w:val="000000" w:themeColor="text1"/>
        </w:rPr>
      </w:pPr>
      <w:hyperlink r:id="rId16" w:history="1">
        <w:r w:rsidR="002351B8" w:rsidRPr="0008203F">
          <w:rPr>
            <w:rStyle w:val="Hyperlink"/>
            <w:color w:val="000000" w:themeColor="text1"/>
          </w:rPr>
          <w:t>Bouwsteen ‘Begin van het consult’</w:t>
        </w:r>
      </w:hyperlink>
      <w:r w:rsidR="002351B8" w:rsidRPr="0008203F">
        <w:rPr>
          <w:color w:val="000000" w:themeColor="text1"/>
        </w:rPr>
        <w:t xml:space="preserve"> </w:t>
      </w:r>
    </w:p>
    <w:p w14:paraId="53662663" w14:textId="2FD648E5" w:rsidR="006C2868" w:rsidRPr="0008203F" w:rsidRDefault="00E07775" w:rsidP="00562C20">
      <w:pPr>
        <w:pStyle w:val="Lijstalinea"/>
        <w:numPr>
          <w:ilvl w:val="0"/>
          <w:numId w:val="20"/>
        </w:numPr>
        <w:rPr>
          <w:color w:val="000000" w:themeColor="text1"/>
        </w:rPr>
      </w:pPr>
      <w:hyperlink r:id="rId17" w:history="1">
        <w:r w:rsidR="008D4A74">
          <w:rPr>
            <w:rStyle w:val="Hyperlink"/>
            <w:color w:val="000000" w:themeColor="text1"/>
          </w:rPr>
          <w:t>Maas 2.0</w:t>
        </w:r>
        <w:r w:rsidR="002057CE" w:rsidRPr="0008203F">
          <w:rPr>
            <w:rStyle w:val="Hyperlink"/>
            <w:color w:val="000000" w:themeColor="text1"/>
          </w:rPr>
          <w:t xml:space="preserve"> scorelijst en handleiding</w:t>
        </w:r>
      </w:hyperlink>
      <w:r w:rsidR="004452CC" w:rsidRPr="0008203F">
        <w:rPr>
          <w:color w:val="000000" w:themeColor="text1"/>
        </w:rPr>
        <w:br/>
      </w:r>
    </w:p>
    <w:p w14:paraId="10DB95DC" w14:textId="77777777" w:rsidR="006C2868" w:rsidRPr="001B2C39" w:rsidRDefault="006C2868" w:rsidP="002B2BA2">
      <w:pPr>
        <w:pStyle w:val="Kop2"/>
      </w:pPr>
      <w:r w:rsidRPr="001B2C39">
        <w:t xml:space="preserve">Aanvullend onderwijsmateriaal </w:t>
      </w:r>
    </w:p>
    <w:p w14:paraId="203A31B7" w14:textId="7438D1D5" w:rsidR="006C2868" w:rsidRPr="00F00D35" w:rsidRDefault="006C2868" w:rsidP="002B2BA2">
      <w:r w:rsidRPr="001B2C39">
        <w:t>Niet van toepassing</w:t>
      </w:r>
    </w:p>
    <w:p w14:paraId="7B6EC57D" w14:textId="77777777" w:rsidR="006C2868" w:rsidRPr="00C87EE9" w:rsidRDefault="006C2868" w:rsidP="002B2BA2">
      <w:pPr>
        <w:pStyle w:val="Lijstalinea"/>
      </w:pPr>
    </w:p>
    <w:p w14:paraId="5F9E30A6" w14:textId="32D9AD9B" w:rsidR="002E1AB0" w:rsidRPr="00BF57E1" w:rsidRDefault="006C2868" w:rsidP="002B2BA2">
      <w:pPr>
        <w:pStyle w:val="Kop2"/>
      </w:pPr>
      <w:r w:rsidRPr="00C87EE9">
        <w:t>Indeling onderwijs en geschatte tijdsduur</w:t>
      </w:r>
      <w:r w:rsidR="00D63E06">
        <w:br/>
      </w:r>
    </w:p>
    <w:tbl>
      <w:tblPr>
        <w:tblStyle w:val="Tabelraster"/>
        <w:tblW w:w="9214" w:type="dxa"/>
        <w:tblInd w:w="-5" w:type="dxa"/>
        <w:tblLook w:val="04A0" w:firstRow="1" w:lastRow="0" w:firstColumn="1" w:lastColumn="0" w:noHBand="0" w:noVBand="1"/>
      </w:tblPr>
      <w:tblGrid>
        <w:gridCol w:w="932"/>
        <w:gridCol w:w="697"/>
        <w:gridCol w:w="7585"/>
      </w:tblGrid>
      <w:tr w:rsidR="006C2868" w:rsidRPr="00BF57E1" w14:paraId="18CF7F9E" w14:textId="77777777" w:rsidTr="00D63E06">
        <w:trPr>
          <w:trHeight w:val="472"/>
        </w:trPr>
        <w:tc>
          <w:tcPr>
            <w:tcW w:w="9214" w:type="dxa"/>
            <w:gridSpan w:val="3"/>
            <w:shd w:val="clear" w:color="auto" w:fill="E2EFD9" w:themeFill="accent6" w:themeFillTint="33"/>
          </w:tcPr>
          <w:p w14:paraId="346B72E1" w14:textId="68AD1B69" w:rsidR="006C2868" w:rsidRPr="00BF57E1" w:rsidRDefault="006C2868" w:rsidP="002B2BA2">
            <w:r w:rsidRPr="00BF57E1">
              <w:t xml:space="preserve">Onderwijsprogramma </w:t>
            </w:r>
            <w:r>
              <w:t>2</w:t>
            </w:r>
            <w:r w:rsidRPr="00BF57E1">
              <w:t xml:space="preserve">: </w:t>
            </w:r>
            <w:r>
              <w:t>Begin van het consult</w:t>
            </w:r>
          </w:p>
          <w:p w14:paraId="6F61DFB1" w14:textId="125DF750" w:rsidR="006C2868" w:rsidRDefault="006C2868" w:rsidP="00D63E06">
            <w:r w:rsidRPr="00BF57E1">
              <w:t>Het onderwijs vormt zich om de powerpoint-presentatie ‘</w:t>
            </w:r>
            <w:r>
              <w:t>Begin van het consult</w:t>
            </w:r>
            <w:r w:rsidRPr="00BF57E1">
              <w:t xml:space="preserve">’. Didactische aanwijzingen, literatuurverwijzingen en tips voor het onderwijs staan in de notitievelden onder </w:t>
            </w:r>
            <w:r>
              <w:t>de slides</w:t>
            </w:r>
            <w:r w:rsidRPr="00BF57E1">
              <w:t>.</w:t>
            </w:r>
          </w:p>
        </w:tc>
      </w:tr>
      <w:tr w:rsidR="006C2868" w:rsidRPr="00BF57E1" w14:paraId="03197B41" w14:textId="77777777" w:rsidTr="00D63E06">
        <w:trPr>
          <w:trHeight w:val="55"/>
        </w:trPr>
        <w:tc>
          <w:tcPr>
            <w:tcW w:w="932" w:type="dxa"/>
            <w:shd w:val="clear" w:color="auto" w:fill="9CC2E5" w:themeFill="accent5" w:themeFillTint="99"/>
          </w:tcPr>
          <w:p w14:paraId="6B5F7CAE" w14:textId="77777777" w:rsidR="006C2868" w:rsidRPr="007D50AA" w:rsidRDefault="006C2868" w:rsidP="002B2BA2">
            <w:r w:rsidRPr="007D50AA">
              <w:t>Minuten</w:t>
            </w:r>
          </w:p>
        </w:tc>
        <w:tc>
          <w:tcPr>
            <w:tcW w:w="697" w:type="dxa"/>
            <w:shd w:val="clear" w:color="auto" w:fill="DEEAF6" w:themeFill="accent5" w:themeFillTint="33"/>
          </w:tcPr>
          <w:p w14:paraId="493F0676" w14:textId="77777777" w:rsidR="006C2868" w:rsidRPr="007D50AA" w:rsidRDefault="006C2868" w:rsidP="002B2BA2">
            <w:r w:rsidRPr="007D50AA">
              <w:t>Slides</w:t>
            </w:r>
          </w:p>
        </w:tc>
        <w:tc>
          <w:tcPr>
            <w:tcW w:w="7585" w:type="dxa"/>
            <w:shd w:val="clear" w:color="auto" w:fill="DEEAF6" w:themeFill="accent5" w:themeFillTint="33"/>
          </w:tcPr>
          <w:p w14:paraId="11E7C266" w14:textId="77777777" w:rsidR="006C2868" w:rsidRPr="007D50AA" w:rsidRDefault="006C2868" w:rsidP="002B2BA2">
            <w:r w:rsidRPr="007D50AA">
              <w:t>Toelichting</w:t>
            </w:r>
          </w:p>
        </w:tc>
      </w:tr>
      <w:tr w:rsidR="006C2868" w:rsidRPr="00BF57E1" w14:paraId="60D5E842" w14:textId="77777777" w:rsidTr="00D63E06">
        <w:trPr>
          <w:trHeight w:val="55"/>
        </w:trPr>
        <w:tc>
          <w:tcPr>
            <w:tcW w:w="932" w:type="dxa"/>
            <w:shd w:val="clear" w:color="auto" w:fill="9CC2E5" w:themeFill="accent5" w:themeFillTint="99"/>
          </w:tcPr>
          <w:p w14:paraId="039A28EF" w14:textId="4E67C76B" w:rsidR="006C2868" w:rsidRPr="00BF57E1" w:rsidRDefault="006C2868" w:rsidP="002B2BA2">
            <w:r>
              <w:lastRenderedPageBreak/>
              <w:t>10</w:t>
            </w:r>
          </w:p>
        </w:tc>
        <w:tc>
          <w:tcPr>
            <w:tcW w:w="697" w:type="dxa"/>
            <w:shd w:val="clear" w:color="auto" w:fill="DEEAF6" w:themeFill="accent5" w:themeFillTint="33"/>
          </w:tcPr>
          <w:p w14:paraId="4C2114C5" w14:textId="124F259B" w:rsidR="006C2868" w:rsidRPr="00BF57E1" w:rsidRDefault="006C2868" w:rsidP="002B2BA2">
            <w:r>
              <w:t>1</w:t>
            </w:r>
          </w:p>
        </w:tc>
        <w:tc>
          <w:tcPr>
            <w:tcW w:w="7585" w:type="dxa"/>
            <w:shd w:val="clear" w:color="auto" w:fill="DEEAF6" w:themeFill="accent5" w:themeFillTint="33"/>
          </w:tcPr>
          <w:p w14:paraId="2C26A007" w14:textId="290704BB" w:rsidR="006C2868" w:rsidRPr="00BF57E1" w:rsidRDefault="006C2868" w:rsidP="002B2BA2">
            <w:r w:rsidRPr="00C87EE9">
              <w:t>Groeps</w:t>
            </w:r>
            <w:r>
              <w:t>inventarisatie</w:t>
            </w:r>
            <w:r w:rsidRPr="00C87EE9">
              <w:t>. W</w:t>
            </w:r>
            <w:r w:rsidR="004452CC">
              <w:t>elke gespreksonderdelen horen</w:t>
            </w:r>
            <w:r>
              <w:t xml:space="preserve"> bij het </w:t>
            </w:r>
            <w:r w:rsidRPr="00C87EE9">
              <w:t>‘</w:t>
            </w:r>
            <w:r>
              <w:t>begin</w:t>
            </w:r>
            <w:r w:rsidRPr="00C87EE9">
              <w:t xml:space="preserve"> van het consult’?</w:t>
            </w:r>
          </w:p>
        </w:tc>
      </w:tr>
      <w:tr w:rsidR="006C2868" w:rsidRPr="00BF57E1" w14:paraId="104EC05F" w14:textId="77777777" w:rsidTr="006C2868">
        <w:trPr>
          <w:trHeight w:val="284"/>
        </w:trPr>
        <w:tc>
          <w:tcPr>
            <w:tcW w:w="932" w:type="dxa"/>
            <w:shd w:val="clear" w:color="auto" w:fill="9CC2E5" w:themeFill="accent5" w:themeFillTint="99"/>
          </w:tcPr>
          <w:p w14:paraId="093C2344" w14:textId="6539698B" w:rsidR="006C2868" w:rsidRPr="00BF57E1" w:rsidRDefault="006C2868" w:rsidP="002B2BA2">
            <w:r>
              <w:t>10</w:t>
            </w:r>
          </w:p>
        </w:tc>
        <w:tc>
          <w:tcPr>
            <w:tcW w:w="697" w:type="dxa"/>
            <w:shd w:val="clear" w:color="auto" w:fill="DEEAF6" w:themeFill="accent5" w:themeFillTint="33"/>
          </w:tcPr>
          <w:p w14:paraId="6321A1C5" w14:textId="7EDD7E9C" w:rsidR="006C2868" w:rsidRPr="00BF57E1" w:rsidRDefault="006C2868" w:rsidP="002B2BA2">
            <w:r>
              <w:t>3-4</w:t>
            </w:r>
          </w:p>
        </w:tc>
        <w:tc>
          <w:tcPr>
            <w:tcW w:w="7585" w:type="dxa"/>
            <w:shd w:val="clear" w:color="auto" w:fill="DEEAF6" w:themeFill="accent5" w:themeFillTint="33"/>
          </w:tcPr>
          <w:p w14:paraId="1C47FA01" w14:textId="72197831" w:rsidR="006C2868" w:rsidRPr="00BF57E1" w:rsidRDefault="006C2868" w:rsidP="002B2BA2">
            <w:r>
              <w:t>‘Begin van het consult’ volgens Silverman</w:t>
            </w:r>
            <w:r w:rsidR="00836799">
              <w:t xml:space="preserve"> </w:t>
            </w:r>
            <w:r w:rsidR="004452CC">
              <w:t xml:space="preserve">en </w:t>
            </w:r>
            <w:r w:rsidR="00836799">
              <w:t xml:space="preserve">in </w:t>
            </w:r>
            <w:r w:rsidR="004452CC">
              <w:t>de</w:t>
            </w:r>
            <w:r w:rsidRPr="00C87EE9">
              <w:t xml:space="preserve"> </w:t>
            </w:r>
            <w:r w:rsidR="008D4A74">
              <w:t>Maas 2.0</w:t>
            </w:r>
            <w:r>
              <w:t xml:space="preserve"> scorelijst</w:t>
            </w:r>
            <w:r w:rsidR="004452CC">
              <w:t>.</w:t>
            </w:r>
          </w:p>
        </w:tc>
      </w:tr>
      <w:tr w:rsidR="006C2868" w:rsidRPr="00BF57E1" w14:paraId="3E389D55" w14:textId="77777777" w:rsidTr="00836799">
        <w:trPr>
          <w:trHeight w:val="255"/>
        </w:trPr>
        <w:tc>
          <w:tcPr>
            <w:tcW w:w="932" w:type="dxa"/>
            <w:shd w:val="clear" w:color="auto" w:fill="9CC2E5" w:themeFill="accent5" w:themeFillTint="99"/>
          </w:tcPr>
          <w:p w14:paraId="3836C558" w14:textId="2F5F9B41" w:rsidR="006C2868" w:rsidRPr="00BF57E1" w:rsidRDefault="006C2868" w:rsidP="002B2BA2">
            <w:r>
              <w:t>20</w:t>
            </w:r>
          </w:p>
        </w:tc>
        <w:tc>
          <w:tcPr>
            <w:tcW w:w="697" w:type="dxa"/>
            <w:shd w:val="clear" w:color="auto" w:fill="DEEAF6" w:themeFill="accent5" w:themeFillTint="33"/>
          </w:tcPr>
          <w:p w14:paraId="283D89BA" w14:textId="0D7FD1B6" w:rsidR="006C2868" w:rsidRPr="00BF57E1" w:rsidRDefault="006C2868" w:rsidP="002B2BA2">
            <w:r>
              <w:t>6-7</w:t>
            </w:r>
          </w:p>
        </w:tc>
        <w:tc>
          <w:tcPr>
            <w:tcW w:w="7585" w:type="dxa"/>
            <w:shd w:val="clear" w:color="auto" w:fill="DEEAF6" w:themeFill="accent5" w:themeFillTint="33"/>
          </w:tcPr>
          <w:p w14:paraId="5BD9665B" w14:textId="00DAB73B" w:rsidR="006C2868" w:rsidRPr="00BF57E1" w:rsidRDefault="006C2868" w:rsidP="002B2BA2">
            <w:r>
              <w:t>Basisvaardigheid 1: u</w:t>
            </w:r>
            <w:r w:rsidRPr="00C87EE9">
              <w:t>itwerken voorbereidingsopdracht ‘openingszin’</w:t>
            </w:r>
            <w:r w:rsidR="004452CC">
              <w:t>.</w:t>
            </w:r>
          </w:p>
        </w:tc>
      </w:tr>
      <w:tr w:rsidR="006C2868" w:rsidRPr="00BF57E1" w14:paraId="6AAF333E" w14:textId="77777777" w:rsidTr="006C2868">
        <w:trPr>
          <w:trHeight w:val="266"/>
        </w:trPr>
        <w:tc>
          <w:tcPr>
            <w:tcW w:w="932" w:type="dxa"/>
            <w:shd w:val="clear" w:color="auto" w:fill="9CC2E5" w:themeFill="accent5" w:themeFillTint="99"/>
          </w:tcPr>
          <w:p w14:paraId="1CF88B6A" w14:textId="351531AA" w:rsidR="006C2868" w:rsidRPr="00BF57E1" w:rsidRDefault="006C2868" w:rsidP="002B2BA2">
            <w:r w:rsidRPr="00BF57E1">
              <w:t xml:space="preserve"> </w:t>
            </w:r>
            <w:r>
              <w:t>15</w:t>
            </w:r>
          </w:p>
        </w:tc>
        <w:tc>
          <w:tcPr>
            <w:tcW w:w="697" w:type="dxa"/>
            <w:shd w:val="clear" w:color="auto" w:fill="DEEAF6" w:themeFill="accent5" w:themeFillTint="33"/>
          </w:tcPr>
          <w:p w14:paraId="06092A91" w14:textId="3B9BA2D5" w:rsidR="006C2868" w:rsidRPr="00BF57E1" w:rsidRDefault="006C2868" w:rsidP="002B2BA2">
            <w:r>
              <w:t>8</w:t>
            </w:r>
          </w:p>
        </w:tc>
        <w:tc>
          <w:tcPr>
            <w:tcW w:w="7585" w:type="dxa"/>
            <w:shd w:val="clear" w:color="auto" w:fill="DEEAF6" w:themeFill="accent5" w:themeFillTint="33"/>
          </w:tcPr>
          <w:p w14:paraId="28B2B3FA" w14:textId="42872D33" w:rsidR="006C2868" w:rsidRPr="00BF57E1" w:rsidRDefault="006C2868" w:rsidP="002B2BA2">
            <w:r>
              <w:t>B</w:t>
            </w:r>
            <w:r w:rsidRPr="00C87EE9">
              <w:t>asisvaardigheid 2</w:t>
            </w:r>
            <w:r>
              <w:t xml:space="preserve">: </w:t>
            </w:r>
            <w:r w:rsidRPr="00C87EE9">
              <w:t>luisteren</w:t>
            </w:r>
            <w:r>
              <w:t xml:space="preserve"> </w:t>
            </w:r>
            <w:r w:rsidR="004452CC">
              <w:t>–</w:t>
            </w:r>
            <w:r>
              <w:t xml:space="preserve"> groepsgesprek</w:t>
            </w:r>
            <w:r w:rsidR="004452CC">
              <w:t>.</w:t>
            </w:r>
          </w:p>
        </w:tc>
      </w:tr>
      <w:tr w:rsidR="006C2868" w:rsidRPr="00BF57E1" w14:paraId="52070156" w14:textId="77777777" w:rsidTr="00836799">
        <w:trPr>
          <w:trHeight w:val="93"/>
        </w:trPr>
        <w:tc>
          <w:tcPr>
            <w:tcW w:w="932" w:type="dxa"/>
            <w:shd w:val="clear" w:color="auto" w:fill="9CC2E5" w:themeFill="accent5" w:themeFillTint="99"/>
          </w:tcPr>
          <w:p w14:paraId="5E4DBEEB" w14:textId="08AB87D9" w:rsidR="006C2868" w:rsidRPr="00BF57E1" w:rsidRDefault="006C2868" w:rsidP="002B2BA2">
            <w:r w:rsidRPr="00BF57E1">
              <w:t xml:space="preserve"> </w:t>
            </w:r>
            <w:r>
              <w:t>15</w:t>
            </w:r>
          </w:p>
        </w:tc>
        <w:tc>
          <w:tcPr>
            <w:tcW w:w="697" w:type="dxa"/>
            <w:shd w:val="clear" w:color="auto" w:fill="DEEAF6" w:themeFill="accent5" w:themeFillTint="33"/>
          </w:tcPr>
          <w:p w14:paraId="67A21EB3" w14:textId="2572AE76" w:rsidR="006C2868" w:rsidRPr="00BF57E1" w:rsidRDefault="006C2868" w:rsidP="002B2BA2">
            <w:r>
              <w:t>9</w:t>
            </w:r>
          </w:p>
        </w:tc>
        <w:tc>
          <w:tcPr>
            <w:tcW w:w="7585" w:type="dxa"/>
            <w:shd w:val="clear" w:color="auto" w:fill="DEEAF6" w:themeFill="accent5" w:themeFillTint="33"/>
          </w:tcPr>
          <w:p w14:paraId="5180B75B" w14:textId="5955BE1E" w:rsidR="006C2868" w:rsidRPr="00BF57E1" w:rsidRDefault="006C2868" w:rsidP="002B2BA2">
            <w:r w:rsidRPr="00C87EE9">
              <w:t>Basisvaardigheid 3</w:t>
            </w:r>
            <w:r>
              <w:t>:</w:t>
            </w:r>
            <w:r w:rsidRPr="00C87EE9">
              <w:t xml:space="preserve"> agenderen. Hoe doe je dat in de praktijk?</w:t>
            </w:r>
          </w:p>
        </w:tc>
      </w:tr>
      <w:tr w:rsidR="006C2868" w:rsidRPr="00BF57E1" w14:paraId="28AF1BD6" w14:textId="77777777" w:rsidTr="00836799">
        <w:trPr>
          <w:trHeight w:val="84"/>
        </w:trPr>
        <w:tc>
          <w:tcPr>
            <w:tcW w:w="932" w:type="dxa"/>
            <w:shd w:val="clear" w:color="auto" w:fill="9CC2E5" w:themeFill="accent5" w:themeFillTint="99"/>
          </w:tcPr>
          <w:p w14:paraId="71CB33EE" w14:textId="5D41C772" w:rsidR="006C2868" w:rsidRPr="00BF57E1" w:rsidRDefault="006C2868" w:rsidP="002B2BA2">
            <w:r>
              <w:t>10</w:t>
            </w:r>
          </w:p>
        </w:tc>
        <w:tc>
          <w:tcPr>
            <w:tcW w:w="697" w:type="dxa"/>
            <w:shd w:val="clear" w:color="auto" w:fill="DEEAF6" w:themeFill="accent5" w:themeFillTint="33"/>
          </w:tcPr>
          <w:p w14:paraId="1B941CB0" w14:textId="28AA39A8" w:rsidR="006C2868" w:rsidRPr="00BF57E1" w:rsidRDefault="006C2868" w:rsidP="002B2BA2">
            <w:r>
              <w:t>10</w:t>
            </w:r>
          </w:p>
        </w:tc>
        <w:tc>
          <w:tcPr>
            <w:tcW w:w="7585" w:type="dxa"/>
            <w:shd w:val="clear" w:color="auto" w:fill="DEEAF6" w:themeFill="accent5" w:themeFillTint="33"/>
          </w:tcPr>
          <w:p w14:paraId="1C1D3CB8" w14:textId="56DDE5FA" w:rsidR="006C2868" w:rsidRPr="00BF57E1" w:rsidRDefault="006C2868" w:rsidP="002B2BA2">
            <w:r w:rsidRPr="00BF57E1">
              <w:t>Afsluitende opdracht: ontwikkelpunten (aDART) formuleren in tweetallen</w:t>
            </w:r>
            <w:r w:rsidR="004452CC">
              <w:t>.</w:t>
            </w:r>
          </w:p>
        </w:tc>
      </w:tr>
      <w:tr w:rsidR="006C2868" w:rsidRPr="00BF57E1" w14:paraId="01ED0160" w14:textId="77777777" w:rsidTr="00836799">
        <w:trPr>
          <w:trHeight w:val="101"/>
        </w:trPr>
        <w:tc>
          <w:tcPr>
            <w:tcW w:w="9214" w:type="dxa"/>
            <w:gridSpan w:val="3"/>
            <w:shd w:val="clear" w:color="auto" w:fill="E2EFD9" w:themeFill="accent6" w:themeFillTint="33"/>
          </w:tcPr>
          <w:p w14:paraId="60CBB509" w14:textId="50BA6826" w:rsidR="006C2868" w:rsidRPr="00BF57E1" w:rsidRDefault="006C2868" w:rsidP="002B2BA2">
            <w:r w:rsidRPr="00BF57E1">
              <w:t xml:space="preserve">Totale duur onderwijsprogramma: </w:t>
            </w:r>
            <w:r>
              <w:t>8</w:t>
            </w:r>
            <w:r w:rsidRPr="00BF57E1">
              <w:t>0 minuten</w:t>
            </w:r>
          </w:p>
        </w:tc>
      </w:tr>
    </w:tbl>
    <w:p w14:paraId="181CD2C0" w14:textId="77777777" w:rsidR="002E1AB0" w:rsidRPr="00BF57E1" w:rsidRDefault="002E1AB0" w:rsidP="002B2BA2"/>
    <w:p w14:paraId="24CDBBCF" w14:textId="77777777" w:rsidR="002E1AB0" w:rsidRPr="00BF57E1" w:rsidRDefault="002E1AB0" w:rsidP="002B2BA2"/>
    <w:p w14:paraId="59E9BD84" w14:textId="77777777" w:rsidR="002E1AB0" w:rsidRPr="00BF57E1" w:rsidRDefault="002E1AB0" w:rsidP="002B2BA2">
      <w:pPr>
        <w:rPr>
          <w:rFonts w:eastAsiaTheme="majorEastAsia"/>
          <w:color w:val="2F5496" w:themeColor="accent1" w:themeShade="BF"/>
          <w:sz w:val="32"/>
          <w:szCs w:val="32"/>
        </w:rPr>
      </w:pPr>
      <w:r w:rsidRPr="00BF57E1">
        <w:br w:type="page"/>
      </w:r>
    </w:p>
    <w:p w14:paraId="7A5D4A78" w14:textId="482F8E36" w:rsidR="005E50BF" w:rsidRPr="00E7062D" w:rsidRDefault="007D50AA" w:rsidP="002B2BA2">
      <w:pPr>
        <w:pStyle w:val="Kop1"/>
      </w:pPr>
      <w:bookmarkStart w:id="5" w:name="_Toc20339316"/>
      <w:r w:rsidRPr="00622954">
        <w:lastRenderedPageBreak/>
        <w:t>APC-onderwijsprogramma</w:t>
      </w:r>
      <w:r w:rsidR="001A3AB4" w:rsidRPr="00622954">
        <w:t xml:space="preserve"> 3</w:t>
      </w:r>
      <w:r w:rsidRPr="00622954">
        <w:t xml:space="preserve">: </w:t>
      </w:r>
      <w:r w:rsidR="001A3AB4" w:rsidRPr="00622954">
        <w:br/>
      </w:r>
      <w:r w:rsidRPr="00622954">
        <w:t>Hulpvraag verhelderen</w:t>
      </w:r>
      <w:bookmarkEnd w:id="5"/>
    </w:p>
    <w:p w14:paraId="2C97311F" w14:textId="77777777" w:rsidR="006C2868" w:rsidRPr="006C2868" w:rsidRDefault="006C2868" w:rsidP="002B2BA2"/>
    <w:p w14:paraId="228607DC" w14:textId="026616D0" w:rsidR="005E50BF" w:rsidRPr="00E7062D" w:rsidRDefault="005E50BF" w:rsidP="002B2BA2">
      <w:pPr>
        <w:pStyle w:val="Kop2"/>
      </w:pPr>
      <w:r w:rsidRPr="00E7062D">
        <w:t>Consulttaak</w:t>
      </w:r>
      <w:r w:rsidR="00AE7FE5" w:rsidRPr="00E7062D">
        <w:t xml:space="preserve"> volgens Silverman</w:t>
      </w:r>
    </w:p>
    <w:p w14:paraId="78CE3D3B" w14:textId="07276763" w:rsidR="00185B57" w:rsidRDefault="00185B57" w:rsidP="002B2BA2">
      <w:r>
        <w:t xml:space="preserve">Het verhelderen van de hulpvraag </w:t>
      </w:r>
      <w:r w:rsidR="00622954">
        <w:t>is</w:t>
      </w:r>
      <w:r>
        <w:t xml:space="preserve"> een kernonde</w:t>
      </w:r>
      <w:r w:rsidR="00622954">
        <w:t>rwerp binnen</w:t>
      </w:r>
      <w:r>
        <w:t xml:space="preserve"> de </w:t>
      </w:r>
      <w:r w:rsidR="00AE7FE5">
        <w:t>consulttaak</w:t>
      </w:r>
      <w:r>
        <w:t xml:space="preserve"> ‘</w:t>
      </w:r>
      <w:r w:rsidR="00AE7FE5">
        <w:t>I</w:t>
      </w:r>
      <w:r>
        <w:t>nformatie inwinnen’</w:t>
      </w:r>
      <w:r w:rsidR="007A1349">
        <w:t xml:space="preserve">. </w:t>
      </w:r>
    </w:p>
    <w:p w14:paraId="4DBDDEFF" w14:textId="77777777" w:rsidR="00185B57" w:rsidRPr="00BF57E1" w:rsidRDefault="00185B57" w:rsidP="002B2BA2"/>
    <w:p w14:paraId="36A83E45" w14:textId="626004CD" w:rsidR="005E50BF" w:rsidRPr="00E7062D" w:rsidRDefault="008D4A74" w:rsidP="002B2BA2">
      <w:pPr>
        <w:pStyle w:val="Kop2"/>
      </w:pPr>
      <w:r>
        <w:t>Maas 2.0</w:t>
      </w:r>
      <w:r w:rsidR="005E50BF" w:rsidRPr="00E7062D">
        <w:t xml:space="preserve"> subitems</w:t>
      </w:r>
    </w:p>
    <w:p w14:paraId="7745B329" w14:textId="7CE67DC0" w:rsidR="007A1349" w:rsidRDefault="00185B57" w:rsidP="002B2BA2">
      <w:r>
        <w:t xml:space="preserve">De inhoud van het </w:t>
      </w:r>
      <w:r w:rsidR="007A1349">
        <w:t>onderwijs</w:t>
      </w:r>
      <w:r>
        <w:t xml:space="preserve">programma sluit aan bij </w:t>
      </w:r>
      <w:r w:rsidR="000D71BA">
        <w:t>subitems</w:t>
      </w:r>
    </w:p>
    <w:p w14:paraId="402EF472" w14:textId="2CCFBA7B" w:rsidR="00622954" w:rsidRDefault="007A1349" w:rsidP="00622954">
      <w:r>
        <w:t>I.3:</w:t>
      </w:r>
      <w:r w:rsidR="00185B57">
        <w:t xml:space="preserve"> </w:t>
      </w:r>
      <w:r w:rsidR="00E35334">
        <w:t>H</w:t>
      </w:r>
      <w:r w:rsidR="00185B57">
        <w:t>ulpvragen</w:t>
      </w:r>
    </w:p>
    <w:p w14:paraId="6804CAAA" w14:textId="31731A33" w:rsidR="00622954" w:rsidRDefault="00622954" w:rsidP="00562C20">
      <w:pPr>
        <w:pStyle w:val="Lijstalinea"/>
        <w:numPr>
          <w:ilvl w:val="0"/>
          <w:numId w:val="27"/>
        </w:numPr>
      </w:pPr>
      <w:r>
        <w:t>Noemen van hulpvragen, wensen of verwachtingen</w:t>
      </w:r>
    </w:p>
    <w:p w14:paraId="7C305D17" w14:textId="0D3659C1" w:rsidR="00622954" w:rsidRDefault="00622954" w:rsidP="00562C20">
      <w:pPr>
        <w:pStyle w:val="Lijstalinea"/>
        <w:numPr>
          <w:ilvl w:val="0"/>
          <w:numId w:val="27"/>
        </w:numPr>
      </w:pPr>
      <w:r>
        <w:t xml:space="preserve">Noemen van aanleiding voor komst nu </w:t>
      </w:r>
    </w:p>
    <w:p w14:paraId="19FC12E1" w14:textId="0B86D58B" w:rsidR="00622954" w:rsidRPr="00185B57" w:rsidRDefault="00622954" w:rsidP="00562C20">
      <w:pPr>
        <w:pStyle w:val="Lijstalinea"/>
        <w:numPr>
          <w:ilvl w:val="0"/>
          <w:numId w:val="27"/>
        </w:numPr>
      </w:pPr>
      <w:r>
        <w:t>Afronden vraagverheldering</w:t>
      </w:r>
    </w:p>
    <w:p w14:paraId="6F69A838" w14:textId="77777777" w:rsidR="005E50BF" w:rsidRPr="00BF57E1" w:rsidRDefault="005E50BF" w:rsidP="002B2BA2"/>
    <w:p w14:paraId="43674D4D" w14:textId="77777777" w:rsidR="005E50BF" w:rsidRPr="00E7062D" w:rsidRDefault="005E50BF" w:rsidP="002B2BA2">
      <w:pPr>
        <w:pStyle w:val="Kop2"/>
      </w:pPr>
      <w:r w:rsidRPr="00E7062D">
        <w:t>Aandachtspunten onderwijsprogramma</w:t>
      </w:r>
    </w:p>
    <w:p w14:paraId="114BCC06" w14:textId="5CC36FF7" w:rsidR="00185B57" w:rsidRPr="00185B57" w:rsidRDefault="005E50BF" w:rsidP="002B2BA2">
      <w:pPr>
        <w:rPr>
          <w:color w:val="000000" w:themeColor="text1"/>
        </w:rPr>
      </w:pPr>
      <w:r w:rsidRPr="00BF57E1">
        <w:t xml:space="preserve">Dit onderwijsprogramma </w:t>
      </w:r>
      <w:r w:rsidR="007A1349">
        <w:t>begint met informatie over patiënt-gericht communiceren en het ziekte-klachtmodel. Aios’ ervaringen over het verhelderen van de hulpvraag worden uitgewisseld, en aan de hand daarvan richt de presentatie zich op zowel het belang van als de moeilijkheden bij de hulpvraagverheldering. De aios krijgt handvatten om de hulpvraag te verhelderen en krijgt tijdens het onderwijs ruimte om daarmee te oefenen.</w:t>
      </w:r>
    </w:p>
    <w:p w14:paraId="32D0C0BC" w14:textId="77777777" w:rsidR="005E50BF" w:rsidRPr="00BF57E1" w:rsidRDefault="005E50BF" w:rsidP="002B2BA2"/>
    <w:p w14:paraId="0D7EADA3" w14:textId="77777777" w:rsidR="005E50BF" w:rsidRPr="00E7062D" w:rsidRDefault="005E50BF" w:rsidP="002B2BA2">
      <w:pPr>
        <w:pStyle w:val="Kop2"/>
      </w:pPr>
      <w:r w:rsidRPr="00E7062D">
        <w:t>Voorbereiding onderwijs</w:t>
      </w:r>
    </w:p>
    <w:p w14:paraId="4FD808AD" w14:textId="7859D3D0" w:rsidR="005E50BF" w:rsidRPr="00BF57E1" w:rsidRDefault="005E50BF" w:rsidP="002B2BA2">
      <w:r w:rsidRPr="00BF57E1">
        <w:t>A</w:t>
      </w:r>
      <w:r w:rsidR="00F00D35">
        <w:t>ios</w:t>
      </w:r>
      <w:r w:rsidR="00622954">
        <w:t xml:space="preserve"> en docenten</w:t>
      </w:r>
      <w:r w:rsidRPr="00BF57E1">
        <w:t>:</w:t>
      </w:r>
    </w:p>
    <w:p w14:paraId="497928F9" w14:textId="0FAD88B1" w:rsidR="00185B57" w:rsidRDefault="00185B57" w:rsidP="00562C20">
      <w:pPr>
        <w:pStyle w:val="Lijstalinea"/>
        <w:numPr>
          <w:ilvl w:val="0"/>
          <w:numId w:val="21"/>
        </w:numPr>
      </w:pPr>
      <w:r w:rsidRPr="00C221EC">
        <w:t>Lees uit ‘</w:t>
      </w:r>
      <w:r w:rsidR="002057CE">
        <w:t xml:space="preserve">handleiding </w:t>
      </w:r>
      <w:r w:rsidR="008D4A74">
        <w:t>Maas 2.0</w:t>
      </w:r>
      <w:r w:rsidR="002057CE">
        <w:t>’</w:t>
      </w:r>
      <w:r w:rsidRPr="00C221EC">
        <w:t xml:space="preserve"> de </w:t>
      </w:r>
      <w:r>
        <w:t xml:space="preserve">inleiding en </w:t>
      </w:r>
      <w:r w:rsidR="002057CE">
        <w:t>‘</w:t>
      </w:r>
      <w:r w:rsidR="002057CE">
        <w:rPr>
          <w:i/>
          <w:iCs/>
        </w:rPr>
        <w:t xml:space="preserve">de hulpvraag’ </w:t>
      </w:r>
      <w:r w:rsidR="002057CE">
        <w:t xml:space="preserve">uit </w:t>
      </w:r>
      <w:r>
        <w:t>hoofdstuk 4.1</w:t>
      </w:r>
    </w:p>
    <w:p w14:paraId="452B4940" w14:textId="78D8B759" w:rsidR="002057CE" w:rsidRPr="00F45DE1" w:rsidRDefault="002057CE" w:rsidP="002057CE">
      <w:pPr>
        <w:pStyle w:val="Lijstalinea"/>
        <w:numPr>
          <w:ilvl w:val="0"/>
          <w:numId w:val="21"/>
        </w:numPr>
      </w:pPr>
      <w:r>
        <w:t>Lees</w:t>
      </w:r>
      <w:r w:rsidR="009C166E">
        <w:t xml:space="preserve"> </w:t>
      </w:r>
      <w:r>
        <w:t xml:space="preserve">hoofdstuk 2.1 (met name pagina 36-39): </w:t>
      </w:r>
      <w:r>
        <w:rPr>
          <w:i/>
          <w:iCs/>
        </w:rPr>
        <w:t xml:space="preserve">Consultmodel, communicatietaken en -vaardigheden </w:t>
      </w:r>
      <w:r>
        <w:t>uit ‘</w:t>
      </w:r>
      <w:r w:rsidRPr="00C93DEE">
        <w:t xml:space="preserve">Handboek effectieve communicatie in de huisartsenpraktijk’, Dielissen et al., NHG-uitgave, 1e druk.  </w:t>
      </w:r>
    </w:p>
    <w:p w14:paraId="66D47AB2" w14:textId="77777777" w:rsidR="00185B57" w:rsidRPr="00C221EC" w:rsidRDefault="00185B57" w:rsidP="002B2BA2"/>
    <w:p w14:paraId="60D0FFFA" w14:textId="77777777" w:rsidR="005E50BF" w:rsidRPr="00F00D35" w:rsidRDefault="005E50BF" w:rsidP="002B2BA2">
      <w:r w:rsidRPr="00F00D35">
        <w:t>Docenten:</w:t>
      </w:r>
    </w:p>
    <w:p w14:paraId="25A8AC4F" w14:textId="3A514FDC" w:rsidR="005E50BF" w:rsidRPr="00BF57E1" w:rsidRDefault="007A1349" w:rsidP="00562C20">
      <w:pPr>
        <w:pStyle w:val="Lijstalinea"/>
        <w:numPr>
          <w:ilvl w:val="0"/>
          <w:numId w:val="21"/>
        </w:numPr>
      </w:pPr>
      <w:r>
        <w:t>Bereid de powerpoint-presentatie voor</w:t>
      </w:r>
      <w:r w:rsidR="00DC7383">
        <w:t xml:space="preserve">, inclusief de docentaanwijzingen in </w:t>
      </w:r>
      <w:r>
        <w:t>de notitieruimte</w:t>
      </w:r>
      <w:r w:rsidR="00DC7383">
        <w:t xml:space="preserve"> onder de slides.</w:t>
      </w:r>
    </w:p>
    <w:p w14:paraId="52E7172F" w14:textId="77777777" w:rsidR="005E50BF" w:rsidRPr="00BF57E1" w:rsidRDefault="005E50BF" w:rsidP="002B2BA2"/>
    <w:p w14:paraId="067140AB" w14:textId="77777777" w:rsidR="005E50BF" w:rsidRPr="00E7062D" w:rsidRDefault="005E50BF" w:rsidP="002B2BA2">
      <w:pPr>
        <w:pStyle w:val="Kop2"/>
      </w:pPr>
      <w:r w:rsidRPr="00E7062D">
        <w:t>Bijbehorende wiki-pagina’s met onderwijsmateriaal</w:t>
      </w:r>
    </w:p>
    <w:p w14:paraId="41CA8463" w14:textId="77777777" w:rsidR="005E50BF" w:rsidRPr="00BF57E1" w:rsidRDefault="005E50BF" w:rsidP="002B2BA2">
      <w:r w:rsidRPr="00BF57E1">
        <w:t xml:space="preserve">Bovenstaande onderwijsdocumenten zijn te vinden op de bijbehorende wiki-pagina’s. </w:t>
      </w:r>
    </w:p>
    <w:p w14:paraId="5A7A09BE" w14:textId="56937668" w:rsidR="002057CE" w:rsidRDefault="00E07775" w:rsidP="00B85231">
      <w:pPr>
        <w:pStyle w:val="Lijstalinea"/>
        <w:numPr>
          <w:ilvl w:val="0"/>
          <w:numId w:val="22"/>
        </w:numPr>
      </w:pPr>
      <w:hyperlink r:id="rId18" w:history="1">
        <w:r w:rsidR="005E50BF" w:rsidRPr="002351B8">
          <w:rPr>
            <w:rStyle w:val="Hyperlink"/>
          </w:rPr>
          <w:t>Powerpoint-presentatie ‘</w:t>
        </w:r>
        <w:r w:rsidR="007A1349" w:rsidRPr="002351B8">
          <w:rPr>
            <w:rStyle w:val="Hyperlink"/>
          </w:rPr>
          <w:t>Hulpvraag verhelderen’</w:t>
        </w:r>
      </w:hyperlink>
      <w:r w:rsidR="002351B8">
        <w:t>, ook te vinden op onderstaande wiki-pagina</w:t>
      </w:r>
    </w:p>
    <w:p w14:paraId="10D513BB" w14:textId="582C8C78" w:rsidR="002351B8" w:rsidRDefault="00E07775" w:rsidP="00B85231">
      <w:pPr>
        <w:pStyle w:val="Lijstalinea"/>
        <w:numPr>
          <w:ilvl w:val="0"/>
          <w:numId w:val="22"/>
        </w:numPr>
      </w:pPr>
      <w:hyperlink r:id="rId19" w:history="1">
        <w:r w:rsidR="002351B8" w:rsidRPr="002351B8">
          <w:rPr>
            <w:rStyle w:val="Hyperlink"/>
          </w:rPr>
          <w:t>Bouwsteen ‘Hulpvraag verhelderen’</w:t>
        </w:r>
      </w:hyperlink>
    </w:p>
    <w:p w14:paraId="73F2950B" w14:textId="31796A98" w:rsidR="002057CE" w:rsidRPr="002057CE" w:rsidRDefault="00E07775" w:rsidP="002057CE">
      <w:pPr>
        <w:pStyle w:val="Lijstalinea"/>
        <w:numPr>
          <w:ilvl w:val="0"/>
          <w:numId w:val="22"/>
        </w:numPr>
      </w:pPr>
      <w:hyperlink r:id="rId20" w:history="1">
        <w:r w:rsidR="008D4A74">
          <w:rPr>
            <w:rStyle w:val="Hyperlink"/>
          </w:rPr>
          <w:t>Maas 2.0</w:t>
        </w:r>
        <w:r w:rsidR="002057CE" w:rsidRPr="002057CE">
          <w:rPr>
            <w:rStyle w:val="Hyperlink"/>
          </w:rPr>
          <w:t xml:space="preserve"> scorelijst en handleiding</w:t>
        </w:r>
      </w:hyperlink>
    </w:p>
    <w:p w14:paraId="58923871" w14:textId="77777777" w:rsidR="002057CE" w:rsidRPr="00BF57E1" w:rsidRDefault="002057CE" w:rsidP="002057CE"/>
    <w:p w14:paraId="542CB80F" w14:textId="243FBAE5" w:rsidR="005E50BF" w:rsidRPr="00E7062D" w:rsidRDefault="005E50BF" w:rsidP="002B2BA2">
      <w:pPr>
        <w:pStyle w:val="Kop2"/>
      </w:pPr>
      <w:r w:rsidRPr="00E7062D">
        <w:t>Indeling onderwijs en geschatte tijdsduur</w:t>
      </w:r>
    </w:p>
    <w:p w14:paraId="529DF02A" w14:textId="77777777" w:rsidR="005E50BF" w:rsidRPr="00BF57E1" w:rsidRDefault="005E50BF" w:rsidP="002B2BA2"/>
    <w:tbl>
      <w:tblPr>
        <w:tblStyle w:val="Tabelraster"/>
        <w:tblW w:w="9214" w:type="dxa"/>
        <w:tblInd w:w="-5" w:type="dxa"/>
        <w:tblLook w:val="04A0" w:firstRow="1" w:lastRow="0" w:firstColumn="1" w:lastColumn="0" w:noHBand="0" w:noVBand="1"/>
      </w:tblPr>
      <w:tblGrid>
        <w:gridCol w:w="932"/>
        <w:gridCol w:w="697"/>
        <w:gridCol w:w="7585"/>
      </w:tblGrid>
      <w:tr w:rsidR="00032E2D" w:rsidRPr="00BF57E1" w14:paraId="432A9800" w14:textId="77777777" w:rsidTr="006C2868">
        <w:trPr>
          <w:trHeight w:val="612"/>
        </w:trPr>
        <w:tc>
          <w:tcPr>
            <w:tcW w:w="9214" w:type="dxa"/>
            <w:gridSpan w:val="3"/>
            <w:shd w:val="clear" w:color="auto" w:fill="E2EFD9" w:themeFill="accent6" w:themeFillTint="33"/>
          </w:tcPr>
          <w:p w14:paraId="62AEB867" w14:textId="66A50600" w:rsidR="00032E2D" w:rsidRPr="00622954" w:rsidRDefault="00032E2D" w:rsidP="002B2BA2">
            <w:pPr>
              <w:rPr>
                <w:b/>
                <w:bCs/>
              </w:rPr>
            </w:pPr>
            <w:r w:rsidRPr="00622954">
              <w:rPr>
                <w:b/>
                <w:bCs/>
              </w:rPr>
              <w:t>Onderwijsprogramma 3: Hulpvraag verhelderen</w:t>
            </w:r>
          </w:p>
          <w:p w14:paraId="6ADD3441" w14:textId="1AC89ED9" w:rsidR="00032E2D" w:rsidRPr="00D44C08" w:rsidRDefault="00032E2D" w:rsidP="002B2BA2">
            <w:pPr>
              <w:rPr>
                <w:color w:val="0563C1" w:themeColor="hyperlink"/>
                <w:u w:val="single"/>
              </w:rPr>
            </w:pPr>
            <w:r w:rsidRPr="00BF57E1">
              <w:t>Het onderwijs vormt zich om de powerpoint-</w:t>
            </w:r>
            <w:r w:rsidRPr="00622954">
              <w:t>presentatie ‘</w:t>
            </w:r>
            <w:r w:rsidRPr="00622954">
              <w:rPr>
                <w:rFonts w:eastAsiaTheme="majorEastAsia"/>
              </w:rPr>
              <w:t>Hulpvraag verhelderen</w:t>
            </w:r>
            <w:r w:rsidRPr="00622954">
              <w:t>’. Di</w:t>
            </w:r>
            <w:r w:rsidRPr="00BF57E1">
              <w:t xml:space="preserve">dactische aanwijzingen, literatuurverwijzingen en tips voor het onderwijs staan in de notitievelden onder </w:t>
            </w:r>
            <w:r>
              <w:t>de slides</w:t>
            </w:r>
            <w:r w:rsidRPr="00BF57E1">
              <w:t>.</w:t>
            </w:r>
          </w:p>
        </w:tc>
      </w:tr>
      <w:tr w:rsidR="006C2868" w:rsidRPr="00BF57E1" w14:paraId="738F4C0F" w14:textId="77777777" w:rsidTr="00622954">
        <w:trPr>
          <w:trHeight w:val="55"/>
        </w:trPr>
        <w:tc>
          <w:tcPr>
            <w:tcW w:w="932" w:type="dxa"/>
            <w:shd w:val="clear" w:color="auto" w:fill="9CC2E5" w:themeFill="accent5" w:themeFillTint="99"/>
          </w:tcPr>
          <w:p w14:paraId="5416118A" w14:textId="77777777" w:rsidR="00032E2D" w:rsidRPr="007D50AA" w:rsidRDefault="00032E2D" w:rsidP="002B2BA2">
            <w:r w:rsidRPr="007D50AA">
              <w:t>Minuten</w:t>
            </w:r>
          </w:p>
        </w:tc>
        <w:tc>
          <w:tcPr>
            <w:tcW w:w="697" w:type="dxa"/>
            <w:shd w:val="clear" w:color="auto" w:fill="DEEAF6" w:themeFill="accent5" w:themeFillTint="33"/>
          </w:tcPr>
          <w:p w14:paraId="6DABB74B" w14:textId="77777777" w:rsidR="00032E2D" w:rsidRPr="007D50AA" w:rsidRDefault="00032E2D" w:rsidP="002B2BA2">
            <w:r w:rsidRPr="007D50AA">
              <w:t>Slides</w:t>
            </w:r>
          </w:p>
        </w:tc>
        <w:tc>
          <w:tcPr>
            <w:tcW w:w="7585" w:type="dxa"/>
            <w:shd w:val="clear" w:color="auto" w:fill="DEEAF6" w:themeFill="accent5" w:themeFillTint="33"/>
          </w:tcPr>
          <w:p w14:paraId="6FA3A21E" w14:textId="77777777" w:rsidR="00032E2D" w:rsidRPr="007D50AA" w:rsidRDefault="00032E2D" w:rsidP="002B2BA2">
            <w:r w:rsidRPr="007D50AA">
              <w:t>Toelichting</w:t>
            </w:r>
          </w:p>
        </w:tc>
      </w:tr>
      <w:tr w:rsidR="00032E2D" w:rsidRPr="00BF57E1" w14:paraId="35B5DAD0" w14:textId="77777777" w:rsidTr="00622954">
        <w:trPr>
          <w:trHeight w:val="181"/>
        </w:trPr>
        <w:tc>
          <w:tcPr>
            <w:tcW w:w="932" w:type="dxa"/>
            <w:shd w:val="clear" w:color="auto" w:fill="9CC2E5" w:themeFill="accent5" w:themeFillTint="99"/>
          </w:tcPr>
          <w:p w14:paraId="5B65E2B2" w14:textId="6AAAF7A8" w:rsidR="00032E2D" w:rsidRPr="00BF57E1" w:rsidRDefault="00622954" w:rsidP="002B2BA2">
            <w:r>
              <w:t>5</w:t>
            </w:r>
          </w:p>
        </w:tc>
        <w:tc>
          <w:tcPr>
            <w:tcW w:w="697" w:type="dxa"/>
            <w:shd w:val="clear" w:color="auto" w:fill="DEEAF6" w:themeFill="accent5" w:themeFillTint="33"/>
          </w:tcPr>
          <w:p w14:paraId="6EB69B41" w14:textId="51DB7747" w:rsidR="00032E2D" w:rsidRPr="00BF57E1" w:rsidRDefault="00622954" w:rsidP="002B2BA2">
            <w:r>
              <w:t>3</w:t>
            </w:r>
          </w:p>
        </w:tc>
        <w:tc>
          <w:tcPr>
            <w:tcW w:w="7585" w:type="dxa"/>
            <w:shd w:val="clear" w:color="auto" w:fill="DEEAF6" w:themeFill="accent5" w:themeFillTint="33"/>
          </w:tcPr>
          <w:p w14:paraId="6E6F0F96" w14:textId="71A9249C" w:rsidR="00032E2D" w:rsidRPr="00BF57E1" w:rsidRDefault="00622954" w:rsidP="002B2BA2">
            <w:r>
              <w:t>I</w:t>
            </w:r>
            <w:r w:rsidR="006C2868">
              <w:t>nventarisat</w:t>
            </w:r>
            <w:r>
              <w:t>ie in de groep: welke</w:t>
            </w:r>
            <w:r w:rsidR="006C2868">
              <w:t xml:space="preserve"> onderdelen </w:t>
            </w:r>
            <w:r>
              <w:t xml:space="preserve">horen bij </w:t>
            </w:r>
            <w:r w:rsidR="006C2868">
              <w:t>consulttaak ‘informatie inwinnen’</w:t>
            </w:r>
            <w:r w:rsidR="00DC7383">
              <w:t xml:space="preserve">. </w:t>
            </w:r>
          </w:p>
        </w:tc>
      </w:tr>
      <w:tr w:rsidR="00622954" w:rsidRPr="00BF57E1" w14:paraId="6EE2604D" w14:textId="77777777" w:rsidTr="00622954">
        <w:trPr>
          <w:trHeight w:val="103"/>
        </w:trPr>
        <w:tc>
          <w:tcPr>
            <w:tcW w:w="932" w:type="dxa"/>
            <w:shd w:val="clear" w:color="auto" w:fill="9CC2E5" w:themeFill="accent5" w:themeFillTint="99"/>
          </w:tcPr>
          <w:p w14:paraId="2D9EE287" w14:textId="3BEBE0BE" w:rsidR="00622954" w:rsidRDefault="00622954" w:rsidP="002B2BA2">
            <w:r>
              <w:t>5</w:t>
            </w:r>
          </w:p>
        </w:tc>
        <w:tc>
          <w:tcPr>
            <w:tcW w:w="697" w:type="dxa"/>
            <w:shd w:val="clear" w:color="auto" w:fill="DEEAF6" w:themeFill="accent5" w:themeFillTint="33"/>
          </w:tcPr>
          <w:p w14:paraId="4365121C" w14:textId="7D956826" w:rsidR="00622954" w:rsidRDefault="00622954" w:rsidP="002B2BA2">
            <w:r>
              <w:t>4</w:t>
            </w:r>
          </w:p>
        </w:tc>
        <w:tc>
          <w:tcPr>
            <w:tcW w:w="7585" w:type="dxa"/>
            <w:shd w:val="clear" w:color="auto" w:fill="DEEAF6" w:themeFill="accent5" w:themeFillTint="33"/>
          </w:tcPr>
          <w:p w14:paraId="17749770" w14:textId="1E227D18" w:rsidR="00622954" w:rsidRDefault="00622954" w:rsidP="002B2BA2">
            <w:r>
              <w:t>Uitleg ziekte/klachtmodel. Groepsgesprek over ‘klacht’ en ‘ziekte’.</w:t>
            </w:r>
          </w:p>
        </w:tc>
      </w:tr>
      <w:tr w:rsidR="00032E2D" w:rsidRPr="00BF57E1" w14:paraId="68B64A3B" w14:textId="77777777" w:rsidTr="006C2868">
        <w:trPr>
          <w:trHeight w:val="170"/>
        </w:trPr>
        <w:tc>
          <w:tcPr>
            <w:tcW w:w="932" w:type="dxa"/>
            <w:shd w:val="clear" w:color="auto" w:fill="9CC2E5" w:themeFill="accent5" w:themeFillTint="99"/>
          </w:tcPr>
          <w:p w14:paraId="1C983801" w14:textId="22004EA8" w:rsidR="00032E2D" w:rsidRPr="00BF57E1" w:rsidRDefault="00961F55" w:rsidP="002B2BA2">
            <w:r>
              <w:t>5</w:t>
            </w:r>
          </w:p>
        </w:tc>
        <w:tc>
          <w:tcPr>
            <w:tcW w:w="697" w:type="dxa"/>
            <w:shd w:val="clear" w:color="auto" w:fill="DEEAF6" w:themeFill="accent5" w:themeFillTint="33"/>
          </w:tcPr>
          <w:p w14:paraId="16A93B0F" w14:textId="46A608F8" w:rsidR="00032E2D" w:rsidRPr="00BF57E1" w:rsidRDefault="006C2868" w:rsidP="002B2BA2">
            <w:r>
              <w:t>5</w:t>
            </w:r>
          </w:p>
        </w:tc>
        <w:tc>
          <w:tcPr>
            <w:tcW w:w="7585" w:type="dxa"/>
            <w:shd w:val="clear" w:color="auto" w:fill="DEEAF6" w:themeFill="accent5" w:themeFillTint="33"/>
          </w:tcPr>
          <w:p w14:paraId="754B66DE" w14:textId="4F100F91" w:rsidR="00032E2D" w:rsidRPr="00BF57E1" w:rsidRDefault="006C2868" w:rsidP="002B2BA2">
            <w:r>
              <w:t xml:space="preserve">De hulpvraag </w:t>
            </w:r>
            <w:r w:rsidR="00622954">
              <w:t>in</w:t>
            </w:r>
            <w:r>
              <w:t xml:space="preserve"> </w:t>
            </w:r>
            <w:r w:rsidR="00622954">
              <w:t xml:space="preserve">de </w:t>
            </w:r>
            <w:r w:rsidR="008D4A74">
              <w:t>Maas 2.0</w:t>
            </w:r>
            <w:r w:rsidR="00622954">
              <w:t xml:space="preserve"> scorelijst</w:t>
            </w:r>
          </w:p>
        </w:tc>
      </w:tr>
      <w:tr w:rsidR="00032E2D" w:rsidRPr="00BF57E1" w14:paraId="3682E93E" w14:textId="77777777" w:rsidTr="00622954">
        <w:trPr>
          <w:trHeight w:val="55"/>
        </w:trPr>
        <w:tc>
          <w:tcPr>
            <w:tcW w:w="932" w:type="dxa"/>
            <w:shd w:val="clear" w:color="auto" w:fill="9CC2E5" w:themeFill="accent5" w:themeFillTint="99"/>
          </w:tcPr>
          <w:p w14:paraId="344AB5BE" w14:textId="3DBE98D2" w:rsidR="00032E2D" w:rsidRPr="00BF57E1" w:rsidRDefault="006C2868" w:rsidP="002B2BA2">
            <w:r>
              <w:t>10</w:t>
            </w:r>
          </w:p>
        </w:tc>
        <w:tc>
          <w:tcPr>
            <w:tcW w:w="697" w:type="dxa"/>
            <w:shd w:val="clear" w:color="auto" w:fill="DEEAF6" w:themeFill="accent5" w:themeFillTint="33"/>
          </w:tcPr>
          <w:p w14:paraId="312AFA9D" w14:textId="23AA0AA9" w:rsidR="00032E2D" w:rsidRPr="00BF57E1" w:rsidRDefault="00622954" w:rsidP="002B2BA2">
            <w:r>
              <w:t>6</w:t>
            </w:r>
          </w:p>
        </w:tc>
        <w:tc>
          <w:tcPr>
            <w:tcW w:w="7585" w:type="dxa"/>
            <w:shd w:val="clear" w:color="auto" w:fill="DEEAF6" w:themeFill="accent5" w:themeFillTint="33"/>
          </w:tcPr>
          <w:p w14:paraId="58DD228A" w14:textId="1A6E5327" w:rsidR="00032E2D" w:rsidRPr="00BF57E1" w:rsidRDefault="006C2868" w:rsidP="002B2BA2">
            <w:r>
              <w:t>Ervaringen van aios bespreken</w:t>
            </w:r>
            <w:r w:rsidR="00DC7383">
              <w:t xml:space="preserve"> </w:t>
            </w:r>
            <w:r w:rsidR="00622954">
              <w:t>ten aanzien van het</w:t>
            </w:r>
            <w:r w:rsidR="00DC7383">
              <w:t xml:space="preserve"> verhelderen van de hulpvraag</w:t>
            </w:r>
            <w:r w:rsidR="00FC6CF5">
              <w:t>.</w:t>
            </w:r>
          </w:p>
        </w:tc>
      </w:tr>
      <w:tr w:rsidR="00032E2D" w:rsidRPr="00BF57E1" w14:paraId="60AB94C7" w14:textId="77777777" w:rsidTr="00622954">
        <w:trPr>
          <w:trHeight w:val="80"/>
        </w:trPr>
        <w:tc>
          <w:tcPr>
            <w:tcW w:w="932" w:type="dxa"/>
            <w:shd w:val="clear" w:color="auto" w:fill="9CC2E5" w:themeFill="accent5" w:themeFillTint="99"/>
          </w:tcPr>
          <w:p w14:paraId="573AB295" w14:textId="7C284F78" w:rsidR="00032E2D" w:rsidRPr="00BF57E1" w:rsidRDefault="00032E2D" w:rsidP="002B2BA2">
            <w:r w:rsidRPr="00BF57E1">
              <w:t xml:space="preserve"> </w:t>
            </w:r>
            <w:r w:rsidR="006C2868">
              <w:t>10</w:t>
            </w:r>
          </w:p>
        </w:tc>
        <w:tc>
          <w:tcPr>
            <w:tcW w:w="697" w:type="dxa"/>
            <w:shd w:val="clear" w:color="auto" w:fill="DEEAF6" w:themeFill="accent5" w:themeFillTint="33"/>
          </w:tcPr>
          <w:p w14:paraId="01E1EDC7" w14:textId="53F403E5" w:rsidR="00032E2D" w:rsidRPr="00BF57E1" w:rsidRDefault="00622954" w:rsidP="002B2BA2">
            <w:r>
              <w:t>7-</w:t>
            </w:r>
            <w:r w:rsidR="006C2868">
              <w:t>8-9</w:t>
            </w:r>
          </w:p>
        </w:tc>
        <w:tc>
          <w:tcPr>
            <w:tcW w:w="7585" w:type="dxa"/>
            <w:shd w:val="clear" w:color="auto" w:fill="DEEAF6" w:themeFill="accent5" w:themeFillTint="33"/>
          </w:tcPr>
          <w:p w14:paraId="536B9122" w14:textId="5C8218E3" w:rsidR="00032E2D" w:rsidRPr="00BF57E1" w:rsidRDefault="006C2868" w:rsidP="002B2BA2">
            <w:r>
              <w:t xml:space="preserve">Theorie over het ontstaan van de hulpvraag en het perspectief van de </w:t>
            </w:r>
            <w:r w:rsidR="00FC6CF5">
              <w:t>patiënt.</w:t>
            </w:r>
          </w:p>
        </w:tc>
      </w:tr>
      <w:tr w:rsidR="00032E2D" w:rsidRPr="00BF57E1" w14:paraId="0B4D3AAA" w14:textId="77777777" w:rsidTr="00622954">
        <w:trPr>
          <w:trHeight w:val="99"/>
        </w:trPr>
        <w:tc>
          <w:tcPr>
            <w:tcW w:w="932" w:type="dxa"/>
            <w:shd w:val="clear" w:color="auto" w:fill="9CC2E5" w:themeFill="accent5" w:themeFillTint="99"/>
          </w:tcPr>
          <w:p w14:paraId="31777574" w14:textId="76858B22" w:rsidR="00032E2D" w:rsidRPr="00BF57E1" w:rsidRDefault="00032E2D" w:rsidP="002B2BA2">
            <w:r w:rsidRPr="00BF57E1">
              <w:t xml:space="preserve"> </w:t>
            </w:r>
            <w:r w:rsidR="006C2868">
              <w:t>10</w:t>
            </w:r>
          </w:p>
        </w:tc>
        <w:tc>
          <w:tcPr>
            <w:tcW w:w="697" w:type="dxa"/>
            <w:shd w:val="clear" w:color="auto" w:fill="DEEAF6" w:themeFill="accent5" w:themeFillTint="33"/>
          </w:tcPr>
          <w:p w14:paraId="4EE1B0D7" w14:textId="124C33A5" w:rsidR="00032E2D" w:rsidRPr="00BF57E1" w:rsidRDefault="006C2868" w:rsidP="002B2BA2">
            <w:r>
              <w:t>10</w:t>
            </w:r>
          </w:p>
        </w:tc>
        <w:tc>
          <w:tcPr>
            <w:tcW w:w="7585" w:type="dxa"/>
            <w:shd w:val="clear" w:color="auto" w:fill="DEEAF6" w:themeFill="accent5" w:themeFillTint="33"/>
          </w:tcPr>
          <w:p w14:paraId="434A0FCE" w14:textId="4375999B" w:rsidR="00032E2D" w:rsidRPr="00BF57E1" w:rsidRDefault="006C2868" w:rsidP="002B2BA2">
            <w:r>
              <w:t xml:space="preserve">Oefening: de groep onderzoekt </w:t>
            </w:r>
            <w:r w:rsidR="00622954">
              <w:t xml:space="preserve">middels een casus </w:t>
            </w:r>
            <w:r>
              <w:t>hoeveel hulpvragen er mogelijk zijn</w:t>
            </w:r>
            <w:r w:rsidR="00961F55">
              <w:t>.</w:t>
            </w:r>
          </w:p>
        </w:tc>
      </w:tr>
      <w:tr w:rsidR="00032E2D" w:rsidRPr="00BF57E1" w14:paraId="18AFD3BD" w14:textId="77777777" w:rsidTr="00622954">
        <w:trPr>
          <w:trHeight w:val="55"/>
        </w:trPr>
        <w:tc>
          <w:tcPr>
            <w:tcW w:w="932" w:type="dxa"/>
            <w:shd w:val="clear" w:color="auto" w:fill="9CC2E5" w:themeFill="accent5" w:themeFillTint="99"/>
          </w:tcPr>
          <w:p w14:paraId="2CD043A8" w14:textId="50860A58" w:rsidR="00032E2D" w:rsidRPr="00BF57E1" w:rsidRDefault="006C2868" w:rsidP="002B2BA2">
            <w:r>
              <w:t>10</w:t>
            </w:r>
          </w:p>
        </w:tc>
        <w:tc>
          <w:tcPr>
            <w:tcW w:w="697" w:type="dxa"/>
            <w:shd w:val="clear" w:color="auto" w:fill="DEEAF6" w:themeFill="accent5" w:themeFillTint="33"/>
          </w:tcPr>
          <w:p w14:paraId="4CC04AD7" w14:textId="366B9A16" w:rsidR="00032E2D" w:rsidRPr="00BF57E1" w:rsidRDefault="006C2868" w:rsidP="002B2BA2">
            <w:r>
              <w:t>11-1</w:t>
            </w:r>
            <w:r w:rsidR="00961F55">
              <w:t>3</w:t>
            </w:r>
          </w:p>
        </w:tc>
        <w:tc>
          <w:tcPr>
            <w:tcW w:w="7585" w:type="dxa"/>
            <w:shd w:val="clear" w:color="auto" w:fill="DEEAF6" w:themeFill="accent5" w:themeFillTint="33"/>
          </w:tcPr>
          <w:p w14:paraId="0803E689" w14:textId="1D0F1135" w:rsidR="00032E2D" w:rsidRPr="00BF57E1" w:rsidRDefault="006C2868" w:rsidP="002B2BA2">
            <w:r>
              <w:t>Vaardigheden bij ‘hulpvraag verhelderen’</w:t>
            </w:r>
            <w:r w:rsidR="00E35334">
              <w:t>: vragen of gidsen</w:t>
            </w:r>
          </w:p>
        </w:tc>
      </w:tr>
      <w:tr w:rsidR="006C2868" w:rsidRPr="00BF57E1" w14:paraId="231256E9" w14:textId="77777777" w:rsidTr="006C2868">
        <w:trPr>
          <w:trHeight w:val="269"/>
        </w:trPr>
        <w:tc>
          <w:tcPr>
            <w:tcW w:w="932" w:type="dxa"/>
            <w:shd w:val="clear" w:color="auto" w:fill="9CC2E5" w:themeFill="accent5" w:themeFillTint="99"/>
          </w:tcPr>
          <w:p w14:paraId="0932CDBE" w14:textId="504C71A4" w:rsidR="006C2868" w:rsidRPr="00BF57E1" w:rsidRDefault="006C2868" w:rsidP="002B2BA2">
            <w:r>
              <w:t>15</w:t>
            </w:r>
          </w:p>
        </w:tc>
        <w:tc>
          <w:tcPr>
            <w:tcW w:w="697" w:type="dxa"/>
            <w:shd w:val="clear" w:color="auto" w:fill="DEEAF6" w:themeFill="accent5" w:themeFillTint="33"/>
          </w:tcPr>
          <w:p w14:paraId="7D0BB5AE" w14:textId="5F2A6369" w:rsidR="006C2868" w:rsidRDefault="006C2868" w:rsidP="002B2BA2">
            <w:r>
              <w:t>1</w:t>
            </w:r>
            <w:r w:rsidR="00961F55">
              <w:t>4</w:t>
            </w:r>
          </w:p>
        </w:tc>
        <w:tc>
          <w:tcPr>
            <w:tcW w:w="7585" w:type="dxa"/>
            <w:shd w:val="clear" w:color="auto" w:fill="DEEAF6" w:themeFill="accent5" w:themeFillTint="33"/>
          </w:tcPr>
          <w:p w14:paraId="4545D53D" w14:textId="6613EA27" w:rsidR="006C2868" w:rsidRPr="00BF57E1" w:rsidRDefault="006C2868" w:rsidP="002B2BA2">
            <w:r>
              <w:t xml:space="preserve">Oefening: de groep ondervraagt </w:t>
            </w:r>
            <w:r w:rsidR="00FC6CF5">
              <w:t xml:space="preserve">elkaar </w:t>
            </w:r>
            <w:r>
              <w:t>via ICE methodiek</w:t>
            </w:r>
            <w:r w:rsidR="00FC6CF5">
              <w:t>.</w:t>
            </w:r>
          </w:p>
        </w:tc>
      </w:tr>
      <w:tr w:rsidR="006C2868" w:rsidRPr="00BF57E1" w14:paraId="3B2604B6" w14:textId="77777777" w:rsidTr="006C2868">
        <w:trPr>
          <w:trHeight w:val="273"/>
        </w:trPr>
        <w:tc>
          <w:tcPr>
            <w:tcW w:w="932" w:type="dxa"/>
            <w:shd w:val="clear" w:color="auto" w:fill="9CC2E5" w:themeFill="accent5" w:themeFillTint="99"/>
          </w:tcPr>
          <w:p w14:paraId="3AB201D9" w14:textId="674FD697" w:rsidR="006C2868" w:rsidRPr="00BF57E1" w:rsidRDefault="006C2868" w:rsidP="002B2BA2">
            <w:r>
              <w:t>1</w:t>
            </w:r>
            <w:r w:rsidR="00961F55">
              <w:t>0</w:t>
            </w:r>
          </w:p>
        </w:tc>
        <w:tc>
          <w:tcPr>
            <w:tcW w:w="697" w:type="dxa"/>
            <w:shd w:val="clear" w:color="auto" w:fill="DEEAF6" w:themeFill="accent5" w:themeFillTint="33"/>
          </w:tcPr>
          <w:p w14:paraId="59FDAE1C" w14:textId="48EC60A3" w:rsidR="006C2868" w:rsidRDefault="006C2868" w:rsidP="002B2BA2">
            <w:r>
              <w:t>1</w:t>
            </w:r>
            <w:r w:rsidR="00961F55">
              <w:t>5</w:t>
            </w:r>
          </w:p>
        </w:tc>
        <w:tc>
          <w:tcPr>
            <w:tcW w:w="7585" w:type="dxa"/>
            <w:shd w:val="clear" w:color="auto" w:fill="DEEAF6" w:themeFill="accent5" w:themeFillTint="33"/>
          </w:tcPr>
          <w:p w14:paraId="740D3E90" w14:textId="43096E76" w:rsidR="006C2868" w:rsidRPr="00BF57E1" w:rsidRDefault="006C2868" w:rsidP="002B2BA2">
            <w:r w:rsidRPr="00BF57E1">
              <w:t>Afsluitende opdracht: ontwikkelpunten formuleren in tweetallen</w:t>
            </w:r>
          </w:p>
        </w:tc>
      </w:tr>
      <w:tr w:rsidR="006C2868" w:rsidRPr="00BF57E1" w14:paraId="2EEFFB08" w14:textId="77777777" w:rsidTr="00E35334">
        <w:trPr>
          <w:trHeight w:val="118"/>
        </w:trPr>
        <w:tc>
          <w:tcPr>
            <w:tcW w:w="9214" w:type="dxa"/>
            <w:gridSpan w:val="3"/>
            <w:shd w:val="clear" w:color="auto" w:fill="E2EFD9" w:themeFill="accent6" w:themeFillTint="33"/>
          </w:tcPr>
          <w:p w14:paraId="2C5AB574" w14:textId="6DEE415C" w:rsidR="006C2868" w:rsidRPr="00BF57E1" w:rsidRDefault="006C2868" w:rsidP="002B2BA2">
            <w:r w:rsidRPr="00BF57E1">
              <w:t xml:space="preserve">Totale duur onderwijsprogramma: </w:t>
            </w:r>
            <w:r w:rsidR="00961F55">
              <w:t>80</w:t>
            </w:r>
            <w:r w:rsidRPr="00BF57E1">
              <w:t xml:space="preserve"> minuten</w:t>
            </w:r>
          </w:p>
        </w:tc>
      </w:tr>
    </w:tbl>
    <w:p w14:paraId="3A6C1B06" w14:textId="397E5E47" w:rsidR="002E1AB0" w:rsidRPr="00BF57E1" w:rsidRDefault="002E1AB0" w:rsidP="002B2BA2"/>
    <w:p w14:paraId="4130C876" w14:textId="0ED2E3CF" w:rsidR="00E35334" w:rsidRPr="00E35334" w:rsidRDefault="00E35334" w:rsidP="00E35334">
      <w:pPr>
        <w:rPr>
          <w:i/>
          <w:iCs/>
        </w:rPr>
      </w:pPr>
      <w:bookmarkStart w:id="6" w:name="_Toc20339317"/>
      <w:r>
        <w:rPr>
          <w:i/>
          <w:iCs/>
        </w:rPr>
        <w:t>S</w:t>
      </w:r>
      <w:r w:rsidRPr="00E35334">
        <w:rPr>
          <w:i/>
          <w:iCs/>
        </w:rPr>
        <w:t xml:space="preserve">eptember 2019: </w:t>
      </w:r>
      <w:r>
        <w:rPr>
          <w:i/>
          <w:iCs/>
        </w:rPr>
        <w:t xml:space="preserve">dit onderwijsprogramma is nog </w:t>
      </w:r>
      <w:r w:rsidRPr="00E35334">
        <w:rPr>
          <w:i/>
          <w:iCs/>
        </w:rPr>
        <w:t>in ontwikkeling</w:t>
      </w:r>
    </w:p>
    <w:p w14:paraId="15A10715" w14:textId="77777777" w:rsidR="00E35334" w:rsidRDefault="00E35334" w:rsidP="002B2BA2">
      <w:pPr>
        <w:pStyle w:val="Kop1"/>
        <w:rPr>
          <w:color w:val="BFBFBF" w:themeColor="background1" w:themeShade="BF"/>
        </w:rPr>
      </w:pPr>
    </w:p>
    <w:p w14:paraId="1C8F27D3" w14:textId="22F3EA1F" w:rsidR="00030DD6" w:rsidRPr="00E35334" w:rsidRDefault="00307C8B" w:rsidP="002B2BA2">
      <w:pPr>
        <w:pStyle w:val="Kop1"/>
        <w:rPr>
          <w:color w:val="BFBFBF" w:themeColor="background1" w:themeShade="BF"/>
        </w:rPr>
      </w:pPr>
      <w:r w:rsidRPr="00E35334">
        <w:rPr>
          <w:color w:val="BFBFBF" w:themeColor="background1" w:themeShade="BF"/>
        </w:rPr>
        <w:t>APC-onderwijsprogramma</w:t>
      </w:r>
      <w:r w:rsidR="001A3AB4" w:rsidRPr="00E35334">
        <w:rPr>
          <w:color w:val="BFBFBF" w:themeColor="background1" w:themeShade="BF"/>
        </w:rPr>
        <w:t xml:space="preserve"> </w:t>
      </w:r>
      <w:r w:rsidR="00017D39" w:rsidRPr="00E35334">
        <w:rPr>
          <w:color w:val="BFBFBF" w:themeColor="background1" w:themeShade="BF"/>
        </w:rPr>
        <w:t>4</w:t>
      </w:r>
      <w:r w:rsidRPr="00E35334">
        <w:rPr>
          <w:color w:val="BFBFBF" w:themeColor="background1" w:themeShade="BF"/>
        </w:rPr>
        <w:t xml:space="preserve">: </w:t>
      </w:r>
      <w:r w:rsidR="001A3AB4" w:rsidRPr="00E35334">
        <w:rPr>
          <w:color w:val="BFBFBF" w:themeColor="background1" w:themeShade="BF"/>
        </w:rPr>
        <w:br/>
      </w:r>
      <w:r w:rsidRPr="00E35334">
        <w:rPr>
          <w:color w:val="BFBFBF" w:themeColor="background1" w:themeShade="BF"/>
        </w:rPr>
        <w:t>Lichamelijk onderzoek</w:t>
      </w:r>
      <w:bookmarkEnd w:id="6"/>
    </w:p>
    <w:p w14:paraId="6F68D26F" w14:textId="77777777" w:rsidR="005E50BF" w:rsidRPr="00E35334" w:rsidRDefault="005E50BF" w:rsidP="002B2BA2">
      <w:pPr>
        <w:rPr>
          <w:color w:val="BFBFBF" w:themeColor="background1" w:themeShade="BF"/>
        </w:rPr>
      </w:pPr>
    </w:p>
    <w:p w14:paraId="2236F878" w14:textId="77777777" w:rsidR="00F00D35" w:rsidRPr="00E35334" w:rsidRDefault="00F00D35" w:rsidP="00E35334">
      <w:pPr>
        <w:pStyle w:val="Kop2"/>
        <w:rPr>
          <w:color w:val="BFBFBF" w:themeColor="background1" w:themeShade="BF"/>
        </w:rPr>
      </w:pPr>
      <w:r w:rsidRPr="00E35334">
        <w:rPr>
          <w:color w:val="BFBFBF" w:themeColor="background1" w:themeShade="BF"/>
        </w:rPr>
        <w:t>Consulttaak volgens Silverman</w:t>
      </w:r>
    </w:p>
    <w:p w14:paraId="77340CE4" w14:textId="2C7EC9F0" w:rsidR="005E50BF" w:rsidRDefault="000D71BA" w:rsidP="002B2BA2">
      <w:pPr>
        <w:rPr>
          <w:color w:val="BFBFBF" w:themeColor="background1" w:themeShade="BF"/>
        </w:rPr>
      </w:pPr>
      <w:r>
        <w:rPr>
          <w:color w:val="BFBFBF" w:themeColor="background1" w:themeShade="BF"/>
        </w:rPr>
        <w:t xml:space="preserve">Dit onderwijsprogramma sluit aan bij consulttaak ‘Lichamelijk onderzoek’. </w:t>
      </w:r>
    </w:p>
    <w:p w14:paraId="1715B74F" w14:textId="77777777" w:rsidR="000D71BA" w:rsidRPr="00E35334" w:rsidRDefault="000D71BA" w:rsidP="002B2BA2">
      <w:pPr>
        <w:rPr>
          <w:color w:val="BFBFBF" w:themeColor="background1" w:themeShade="BF"/>
        </w:rPr>
      </w:pPr>
    </w:p>
    <w:p w14:paraId="22DF7EB7" w14:textId="36EA150D" w:rsidR="005E50BF" w:rsidRPr="000D71BA" w:rsidRDefault="008D4A74" w:rsidP="002B2BA2">
      <w:pPr>
        <w:pStyle w:val="Kop2"/>
        <w:rPr>
          <w:color w:val="BFBFBF" w:themeColor="background1" w:themeShade="BF"/>
        </w:rPr>
      </w:pPr>
      <w:r>
        <w:rPr>
          <w:color w:val="BFBFBF" w:themeColor="background1" w:themeShade="BF"/>
        </w:rPr>
        <w:t>Maas 2.0</w:t>
      </w:r>
      <w:r w:rsidR="005E50BF" w:rsidRPr="00E35334">
        <w:rPr>
          <w:color w:val="BFBFBF" w:themeColor="background1" w:themeShade="BF"/>
        </w:rPr>
        <w:t xml:space="preserve"> subitems</w:t>
      </w:r>
    </w:p>
    <w:p w14:paraId="4A702C33" w14:textId="39F6B76D" w:rsidR="000D71BA" w:rsidRPr="000D71BA" w:rsidRDefault="000D71BA" w:rsidP="002B2BA2">
      <w:pPr>
        <w:rPr>
          <w:color w:val="BFBFBF" w:themeColor="background1" w:themeShade="BF"/>
        </w:rPr>
      </w:pPr>
      <w:r w:rsidRPr="000D71BA">
        <w:rPr>
          <w:color w:val="BFBFBF" w:themeColor="background1" w:themeShade="BF"/>
        </w:rPr>
        <w:t xml:space="preserve">De inhoud van dit onderwijsprogramma correspondeert met </w:t>
      </w:r>
      <w:r w:rsidR="008D4A74">
        <w:rPr>
          <w:color w:val="BFBFBF" w:themeColor="background1" w:themeShade="BF"/>
        </w:rPr>
        <w:t>Maas 2.0</w:t>
      </w:r>
      <w:r w:rsidRPr="000D71BA">
        <w:rPr>
          <w:color w:val="BFBFBF" w:themeColor="background1" w:themeShade="BF"/>
        </w:rPr>
        <w:t xml:space="preserve"> subitems </w:t>
      </w:r>
    </w:p>
    <w:p w14:paraId="638A5866" w14:textId="3726113D" w:rsidR="005E50BF" w:rsidRPr="000D71BA" w:rsidRDefault="008A7C6E" w:rsidP="002B2BA2">
      <w:pPr>
        <w:rPr>
          <w:color w:val="BFBFBF" w:themeColor="background1" w:themeShade="BF"/>
        </w:rPr>
      </w:pPr>
      <w:r w:rsidRPr="000D71BA">
        <w:rPr>
          <w:color w:val="BFBFBF" w:themeColor="background1" w:themeShade="BF"/>
        </w:rPr>
        <w:t xml:space="preserve">I.4 Lichamelijk onderzoek </w:t>
      </w:r>
    </w:p>
    <w:p w14:paraId="3C516FD5" w14:textId="3B5D587A" w:rsidR="008A7C6E" w:rsidRDefault="008A7C6E" w:rsidP="00562C20">
      <w:pPr>
        <w:pStyle w:val="Lijstalinea"/>
        <w:numPr>
          <w:ilvl w:val="0"/>
          <w:numId w:val="36"/>
        </w:numPr>
        <w:rPr>
          <w:color w:val="BFBFBF" w:themeColor="background1" w:themeShade="BF"/>
        </w:rPr>
      </w:pPr>
      <w:r>
        <w:rPr>
          <w:color w:val="BFBFBF" w:themeColor="background1" w:themeShade="BF"/>
        </w:rPr>
        <w:t>Instrueren van patiënt</w:t>
      </w:r>
    </w:p>
    <w:p w14:paraId="07180B2D" w14:textId="66FD8EDB" w:rsidR="008A7C6E" w:rsidRDefault="008A7C6E" w:rsidP="00562C20">
      <w:pPr>
        <w:pStyle w:val="Lijstalinea"/>
        <w:numPr>
          <w:ilvl w:val="0"/>
          <w:numId w:val="36"/>
        </w:numPr>
        <w:rPr>
          <w:color w:val="BFBFBF" w:themeColor="background1" w:themeShade="BF"/>
        </w:rPr>
      </w:pPr>
      <w:r>
        <w:rPr>
          <w:color w:val="BFBFBF" w:themeColor="background1" w:themeShade="BF"/>
        </w:rPr>
        <w:t xml:space="preserve">Toelichten van onderzoek </w:t>
      </w:r>
    </w:p>
    <w:p w14:paraId="285E5661" w14:textId="1D445B30" w:rsidR="008A7C6E" w:rsidRPr="008A7C6E" w:rsidRDefault="008A7C6E" w:rsidP="00562C20">
      <w:pPr>
        <w:pStyle w:val="Lijstalinea"/>
        <w:numPr>
          <w:ilvl w:val="0"/>
          <w:numId w:val="36"/>
        </w:numPr>
        <w:rPr>
          <w:color w:val="BFBFBF" w:themeColor="background1" w:themeShade="BF"/>
        </w:rPr>
      </w:pPr>
      <w:r>
        <w:rPr>
          <w:color w:val="BFBFBF" w:themeColor="background1" w:themeShade="BF"/>
        </w:rPr>
        <w:t>Bejegenen van patiënt</w:t>
      </w:r>
      <w:r w:rsidR="000D71BA">
        <w:rPr>
          <w:color w:val="BFBFBF" w:themeColor="background1" w:themeShade="BF"/>
        </w:rPr>
        <w:t xml:space="preserve"> – zorgvuldig, respectvol </w:t>
      </w:r>
    </w:p>
    <w:p w14:paraId="3EB70BAD" w14:textId="77777777" w:rsidR="000D71BA" w:rsidRDefault="000D71BA" w:rsidP="002B2BA2">
      <w:pPr>
        <w:pStyle w:val="Kop2"/>
        <w:rPr>
          <w:color w:val="BFBFBF" w:themeColor="background1" w:themeShade="BF"/>
        </w:rPr>
      </w:pPr>
    </w:p>
    <w:p w14:paraId="4D6E2203" w14:textId="626B054B" w:rsidR="005E50BF" w:rsidRPr="00E35334" w:rsidRDefault="005E50BF" w:rsidP="002B2BA2">
      <w:pPr>
        <w:pStyle w:val="Kop2"/>
        <w:rPr>
          <w:color w:val="BFBFBF" w:themeColor="background1" w:themeShade="BF"/>
        </w:rPr>
      </w:pPr>
      <w:r w:rsidRPr="00E35334">
        <w:rPr>
          <w:color w:val="BFBFBF" w:themeColor="background1" w:themeShade="BF"/>
        </w:rPr>
        <w:t>Aandachtspunten onderwijsprogramma</w:t>
      </w:r>
    </w:p>
    <w:p w14:paraId="2CA9CDA5" w14:textId="77777777" w:rsidR="005E50BF" w:rsidRPr="00E35334" w:rsidRDefault="005E50BF" w:rsidP="002B2BA2">
      <w:pPr>
        <w:rPr>
          <w:color w:val="BFBFBF" w:themeColor="background1" w:themeShade="BF"/>
        </w:rPr>
      </w:pPr>
    </w:p>
    <w:p w14:paraId="0942FE66" w14:textId="77777777" w:rsidR="005E50BF" w:rsidRPr="00E35334" w:rsidRDefault="005E50BF" w:rsidP="002B2BA2">
      <w:pPr>
        <w:pStyle w:val="Kop2"/>
        <w:rPr>
          <w:color w:val="BFBFBF" w:themeColor="background1" w:themeShade="BF"/>
        </w:rPr>
      </w:pPr>
      <w:r w:rsidRPr="00E35334">
        <w:rPr>
          <w:color w:val="BFBFBF" w:themeColor="background1" w:themeShade="BF"/>
        </w:rPr>
        <w:t>Voorbereiding onderwijs</w:t>
      </w:r>
    </w:p>
    <w:p w14:paraId="6A263F28" w14:textId="7FFDB92F" w:rsidR="005E50BF" w:rsidRPr="00E35334" w:rsidRDefault="005E50BF" w:rsidP="002B2BA2">
      <w:pPr>
        <w:rPr>
          <w:color w:val="BFBFBF" w:themeColor="background1" w:themeShade="BF"/>
        </w:rPr>
      </w:pPr>
      <w:r w:rsidRPr="00E35334">
        <w:rPr>
          <w:color w:val="BFBFBF" w:themeColor="background1" w:themeShade="BF"/>
        </w:rPr>
        <w:t>A</w:t>
      </w:r>
      <w:r w:rsidR="00F00D35" w:rsidRPr="00E35334">
        <w:rPr>
          <w:color w:val="BFBFBF" w:themeColor="background1" w:themeShade="BF"/>
        </w:rPr>
        <w:t>ios</w:t>
      </w:r>
      <w:r w:rsidRPr="00E35334">
        <w:rPr>
          <w:color w:val="BFBFBF" w:themeColor="background1" w:themeShade="BF"/>
        </w:rPr>
        <w:t>:</w:t>
      </w:r>
    </w:p>
    <w:p w14:paraId="56149493" w14:textId="77777777" w:rsidR="005E50BF" w:rsidRPr="00E35334" w:rsidRDefault="005E50BF" w:rsidP="002B2BA2">
      <w:pPr>
        <w:rPr>
          <w:color w:val="BFBFBF" w:themeColor="background1" w:themeShade="BF"/>
        </w:rPr>
      </w:pPr>
      <w:r w:rsidRPr="00E35334">
        <w:rPr>
          <w:color w:val="BFBFBF" w:themeColor="background1" w:themeShade="BF"/>
        </w:rPr>
        <w:t>Docenten:</w:t>
      </w:r>
    </w:p>
    <w:p w14:paraId="03C72E4D" w14:textId="77777777" w:rsidR="005E50BF" w:rsidRPr="00E35334" w:rsidRDefault="005E50BF" w:rsidP="002B2BA2">
      <w:pPr>
        <w:rPr>
          <w:color w:val="BFBFBF" w:themeColor="background1" w:themeShade="BF"/>
        </w:rPr>
      </w:pPr>
    </w:p>
    <w:p w14:paraId="0B47F70C" w14:textId="77777777" w:rsidR="005E50BF" w:rsidRPr="00E35334" w:rsidRDefault="005E50BF" w:rsidP="002B2BA2">
      <w:pPr>
        <w:pStyle w:val="Kop2"/>
        <w:rPr>
          <w:color w:val="BFBFBF" w:themeColor="background1" w:themeShade="BF"/>
        </w:rPr>
      </w:pPr>
      <w:r w:rsidRPr="00E35334">
        <w:rPr>
          <w:color w:val="BFBFBF" w:themeColor="background1" w:themeShade="BF"/>
        </w:rPr>
        <w:t>Bijbehorende wiki-pagina’s met onderwijsmateriaal</w:t>
      </w:r>
    </w:p>
    <w:p w14:paraId="20B158E9" w14:textId="77777777" w:rsidR="005E50BF" w:rsidRPr="00E35334" w:rsidRDefault="005E50BF" w:rsidP="002B2BA2">
      <w:pPr>
        <w:rPr>
          <w:color w:val="BFBFBF" w:themeColor="background1" w:themeShade="BF"/>
        </w:rPr>
      </w:pPr>
    </w:p>
    <w:p w14:paraId="4EACB849" w14:textId="77777777" w:rsidR="005E50BF" w:rsidRPr="00E35334" w:rsidRDefault="005E50BF" w:rsidP="002B2BA2">
      <w:pPr>
        <w:pStyle w:val="Kop2"/>
        <w:rPr>
          <w:color w:val="BFBFBF" w:themeColor="background1" w:themeShade="BF"/>
        </w:rPr>
      </w:pPr>
      <w:r w:rsidRPr="00E35334">
        <w:rPr>
          <w:color w:val="BFBFBF" w:themeColor="background1" w:themeShade="BF"/>
        </w:rPr>
        <w:t xml:space="preserve">Aanvullend onderwijsmateriaal </w:t>
      </w:r>
    </w:p>
    <w:p w14:paraId="44503EAB" w14:textId="77777777" w:rsidR="005E50BF" w:rsidRPr="00E35334" w:rsidRDefault="005E50BF" w:rsidP="002B2BA2">
      <w:pPr>
        <w:pStyle w:val="Kop2"/>
        <w:rPr>
          <w:color w:val="BFBFBF" w:themeColor="background1" w:themeShade="BF"/>
        </w:rPr>
      </w:pPr>
    </w:p>
    <w:p w14:paraId="6D9B1FF2" w14:textId="0F47C83D" w:rsidR="005E50BF" w:rsidRPr="00E35334" w:rsidRDefault="005E50BF" w:rsidP="000D71BA">
      <w:pPr>
        <w:pStyle w:val="Kop2"/>
        <w:rPr>
          <w:color w:val="BFBFBF" w:themeColor="background1" w:themeShade="BF"/>
        </w:rPr>
      </w:pPr>
      <w:r w:rsidRPr="00E35334">
        <w:rPr>
          <w:color w:val="BFBFBF" w:themeColor="background1" w:themeShade="BF"/>
        </w:rPr>
        <w:t>Indeling onderwijs en geschatte tijdsduur</w:t>
      </w:r>
    </w:p>
    <w:p w14:paraId="6C499FD8" w14:textId="5F86202C" w:rsidR="007D50AA" w:rsidRPr="00E35334" w:rsidRDefault="007D50AA" w:rsidP="002B2BA2">
      <w:pPr>
        <w:rPr>
          <w:color w:val="BFBFBF" w:themeColor="background1" w:themeShade="BF"/>
        </w:rPr>
      </w:pPr>
    </w:p>
    <w:tbl>
      <w:tblPr>
        <w:tblStyle w:val="Tabelraster"/>
        <w:tblW w:w="9214" w:type="dxa"/>
        <w:tblInd w:w="-5" w:type="dxa"/>
        <w:tblLook w:val="04A0" w:firstRow="1" w:lastRow="0" w:firstColumn="1" w:lastColumn="0" w:noHBand="0" w:noVBand="1"/>
      </w:tblPr>
      <w:tblGrid>
        <w:gridCol w:w="915"/>
        <w:gridCol w:w="683"/>
        <w:gridCol w:w="7616"/>
      </w:tblGrid>
      <w:tr w:rsidR="00E35334" w:rsidRPr="00E35334" w14:paraId="346B51DC" w14:textId="77777777" w:rsidTr="00E35334">
        <w:trPr>
          <w:trHeight w:val="536"/>
        </w:trPr>
        <w:tc>
          <w:tcPr>
            <w:tcW w:w="9214" w:type="dxa"/>
            <w:gridSpan w:val="3"/>
            <w:shd w:val="clear" w:color="auto" w:fill="E2EFD9" w:themeFill="accent6" w:themeFillTint="33"/>
          </w:tcPr>
          <w:p w14:paraId="3AD792FB" w14:textId="5799E40F" w:rsidR="007D50AA" w:rsidRPr="00E35334" w:rsidRDefault="007D50AA" w:rsidP="002B2BA2">
            <w:pPr>
              <w:rPr>
                <w:b/>
                <w:bCs/>
                <w:color w:val="BFBFBF" w:themeColor="background1" w:themeShade="BF"/>
              </w:rPr>
            </w:pPr>
            <w:r w:rsidRPr="00E35334">
              <w:rPr>
                <w:b/>
                <w:bCs/>
                <w:color w:val="BFBFBF" w:themeColor="background1" w:themeShade="BF"/>
              </w:rPr>
              <w:t xml:space="preserve">Onderwijsprogramma </w:t>
            </w:r>
            <w:r w:rsidR="00017D39" w:rsidRPr="00E35334">
              <w:rPr>
                <w:b/>
                <w:bCs/>
                <w:color w:val="BFBFBF" w:themeColor="background1" w:themeShade="BF"/>
              </w:rPr>
              <w:t>4</w:t>
            </w:r>
            <w:r w:rsidRPr="00E35334">
              <w:rPr>
                <w:b/>
                <w:bCs/>
                <w:color w:val="BFBFBF" w:themeColor="background1" w:themeShade="BF"/>
              </w:rPr>
              <w:t xml:space="preserve">: </w:t>
            </w:r>
            <w:r w:rsidR="00307C8B" w:rsidRPr="00E35334">
              <w:rPr>
                <w:b/>
                <w:bCs/>
                <w:color w:val="BFBFBF" w:themeColor="background1" w:themeShade="BF"/>
              </w:rPr>
              <w:t>Lichamelijk onderzoek</w:t>
            </w:r>
          </w:p>
          <w:p w14:paraId="3ACF0E7B" w14:textId="2DB14FF1" w:rsidR="007D50AA" w:rsidRPr="00E35334" w:rsidRDefault="007D50AA" w:rsidP="00E35334">
            <w:pPr>
              <w:rPr>
                <w:color w:val="BFBFBF" w:themeColor="background1" w:themeShade="BF"/>
              </w:rPr>
            </w:pPr>
            <w:r w:rsidRPr="00E35334">
              <w:rPr>
                <w:color w:val="BFBFBF" w:themeColor="background1" w:themeShade="BF"/>
              </w:rPr>
              <w:t>Het onderwijs vormt zich om de powerpoint-presentatie ‘</w:t>
            </w:r>
            <w:r w:rsidR="00307C8B" w:rsidRPr="00E35334">
              <w:rPr>
                <w:rFonts w:eastAsiaTheme="majorEastAsia"/>
                <w:i/>
                <w:iCs/>
                <w:color w:val="BFBFBF" w:themeColor="background1" w:themeShade="BF"/>
              </w:rPr>
              <w:t>volgt</w:t>
            </w:r>
            <w:r w:rsidRPr="00E35334">
              <w:rPr>
                <w:color w:val="BFBFBF" w:themeColor="background1" w:themeShade="BF"/>
              </w:rPr>
              <w:t>’. Didactische aanwijzingen, literatuurverwijzingen en tips voor het onderwijs staan in de notitievelden onder de slides.</w:t>
            </w:r>
          </w:p>
        </w:tc>
      </w:tr>
      <w:tr w:rsidR="00BD0AEA" w:rsidRPr="00E35334" w14:paraId="629636BC" w14:textId="77777777" w:rsidTr="006C2868">
        <w:trPr>
          <w:trHeight w:val="297"/>
        </w:trPr>
        <w:tc>
          <w:tcPr>
            <w:tcW w:w="915" w:type="dxa"/>
            <w:shd w:val="clear" w:color="auto" w:fill="9CC2E5" w:themeFill="accent5" w:themeFillTint="99"/>
          </w:tcPr>
          <w:p w14:paraId="14304236" w14:textId="77777777" w:rsidR="007D50AA" w:rsidRPr="00E35334" w:rsidRDefault="007D50AA" w:rsidP="002B2BA2">
            <w:pPr>
              <w:rPr>
                <w:color w:val="BFBFBF" w:themeColor="background1" w:themeShade="BF"/>
              </w:rPr>
            </w:pPr>
            <w:r w:rsidRPr="00E35334">
              <w:rPr>
                <w:color w:val="BFBFBF" w:themeColor="background1" w:themeShade="BF"/>
              </w:rPr>
              <w:t>Minuten</w:t>
            </w:r>
          </w:p>
        </w:tc>
        <w:tc>
          <w:tcPr>
            <w:tcW w:w="645" w:type="dxa"/>
            <w:shd w:val="clear" w:color="auto" w:fill="DEEAF6" w:themeFill="accent5" w:themeFillTint="33"/>
          </w:tcPr>
          <w:p w14:paraId="1A68CA91" w14:textId="77777777" w:rsidR="007D50AA" w:rsidRPr="00E35334" w:rsidRDefault="007D50AA" w:rsidP="002B2BA2">
            <w:pPr>
              <w:rPr>
                <w:color w:val="BFBFBF" w:themeColor="background1" w:themeShade="BF"/>
              </w:rPr>
            </w:pPr>
            <w:r w:rsidRPr="00E35334">
              <w:rPr>
                <w:color w:val="BFBFBF" w:themeColor="background1" w:themeShade="BF"/>
              </w:rPr>
              <w:t>Slides</w:t>
            </w:r>
          </w:p>
        </w:tc>
        <w:tc>
          <w:tcPr>
            <w:tcW w:w="7654" w:type="dxa"/>
            <w:shd w:val="clear" w:color="auto" w:fill="DEEAF6" w:themeFill="accent5" w:themeFillTint="33"/>
          </w:tcPr>
          <w:p w14:paraId="412FD1F3" w14:textId="77777777" w:rsidR="007D50AA" w:rsidRPr="00E35334" w:rsidRDefault="007D50AA" w:rsidP="002B2BA2">
            <w:pPr>
              <w:rPr>
                <w:color w:val="BFBFBF" w:themeColor="background1" w:themeShade="BF"/>
              </w:rPr>
            </w:pPr>
            <w:r w:rsidRPr="00E35334">
              <w:rPr>
                <w:color w:val="BFBFBF" w:themeColor="background1" w:themeShade="BF"/>
              </w:rPr>
              <w:t>Toelichting</w:t>
            </w:r>
          </w:p>
        </w:tc>
      </w:tr>
      <w:tr w:rsidR="00E35334" w:rsidRPr="00E35334" w14:paraId="7E9492DC" w14:textId="77777777" w:rsidTr="00E35334">
        <w:trPr>
          <w:trHeight w:val="55"/>
        </w:trPr>
        <w:tc>
          <w:tcPr>
            <w:tcW w:w="915" w:type="dxa"/>
            <w:shd w:val="clear" w:color="auto" w:fill="9CC2E5" w:themeFill="accent5" w:themeFillTint="99"/>
          </w:tcPr>
          <w:p w14:paraId="37BEB3DF" w14:textId="6546116C" w:rsidR="007D50AA" w:rsidRPr="00E35334" w:rsidRDefault="007D50AA" w:rsidP="002B2BA2">
            <w:pPr>
              <w:rPr>
                <w:color w:val="BFBFBF" w:themeColor="background1" w:themeShade="BF"/>
              </w:rPr>
            </w:pPr>
          </w:p>
        </w:tc>
        <w:tc>
          <w:tcPr>
            <w:tcW w:w="645" w:type="dxa"/>
            <w:shd w:val="clear" w:color="auto" w:fill="DEEAF6" w:themeFill="accent5" w:themeFillTint="33"/>
          </w:tcPr>
          <w:p w14:paraId="2A07493B" w14:textId="2F1A7AD3" w:rsidR="007D50AA" w:rsidRPr="00E35334" w:rsidRDefault="007D50AA" w:rsidP="002B2BA2">
            <w:pPr>
              <w:rPr>
                <w:color w:val="BFBFBF" w:themeColor="background1" w:themeShade="BF"/>
              </w:rPr>
            </w:pPr>
          </w:p>
        </w:tc>
        <w:tc>
          <w:tcPr>
            <w:tcW w:w="7654" w:type="dxa"/>
            <w:shd w:val="clear" w:color="auto" w:fill="DEEAF6" w:themeFill="accent5" w:themeFillTint="33"/>
          </w:tcPr>
          <w:p w14:paraId="74912064" w14:textId="1C853A72" w:rsidR="007D50AA" w:rsidRPr="00E35334" w:rsidRDefault="007D50AA" w:rsidP="002B2BA2">
            <w:pPr>
              <w:rPr>
                <w:color w:val="BFBFBF" w:themeColor="background1" w:themeShade="BF"/>
              </w:rPr>
            </w:pPr>
          </w:p>
        </w:tc>
      </w:tr>
      <w:tr w:rsidR="00E35334" w:rsidRPr="00E35334" w14:paraId="7575556C" w14:textId="77777777" w:rsidTr="00E35334">
        <w:trPr>
          <w:trHeight w:val="72"/>
        </w:trPr>
        <w:tc>
          <w:tcPr>
            <w:tcW w:w="915" w:type="dxa"/>
            <w:shd w:val="clear" w:color="auto" w:fill="9CC2E5" w:themeFill="accent5" w:themeFillTint="99"/>
          </w:tcPr>
          <w:p w14:paraId="24D30FEA" w14:textId="789DE218" w:rsidR="007D50AA" w:rsidRPr="00E35334" w:rsidRDefault="007D50AA" w:rsidP="002B2BA2">
            <w:pPr>
              <w:rPr>
                <w:color w:val="BFBFBF" w:themeColor="background1" w:themeShade="BF"/>
              </w:rPr>
            </w:pPr>
          </w:p>
        </w:tc>
        <w:tc>
          <w:tcPr>
            <w:tcW w:w="645" w:type="dxa"/>
            <w:shd w:val="clear" w:color="auto" w:fill="DEEAF6" w:themeFill="accent5" w:themeFillTint="33"/>
          </w:tcPr>
          <w:p w14:paraId="50163F93" w14:textId="53485931" w:rsidR="007D50AA" w:rsidRPr="00E35334" w:rsidRDefault="007D50AA" w:rsidP="002B2BA2">
            <w:pPr>
              <w:rPr>
                <w:color w:val="BFBFBF" w:themeColor="background1" w:themeShade="BF"/>
              </w:rPr>
            </w:pPr>
          </w:p>
        </w:tc>
        <w:tc>
          <w:tcPr>
            <w:tcW w:w="7654" w:type="dxa"/>
            <w:shd w:val="clear" w:color="auto" w:fill="DEEAF6" w:themeFill="accent5" w:themeFillTint="33"/>
          </w:tcPr>
          <w:p w14:paraId="0091D3C1" w14:textId="3E1FE741" w:rsidR="007D50AA" w:rsidRPr="00E35334" w:rsidRDefault="007D50AA" w:rsidP="002B2BA2">
            <w:pPr>
              <w:rPr>
                <w:color w:val="BFBFBF" w:themeColor="background1" w:themeShade="BF"/>
              </w:rPr>
            </w:pPr>
          </w:p>
        </w:tc>
      </w:tr>
      <w:tr w:rsidR="00E35334" w:rsidRPr="00E35334" w14:paraId="719BF732" w14:textId="77777777" w:rsidTr="00E35334">
        <w:trPr>
          <w:trHeight w:val="55"/>
        </w:trPr>
        <w:tc>
          <w:tcPr>
            <w:tcW w:w="915" w:type="dxa"/>
            <w:shd w:val="clear" w:color="auto" w:fill="9CC2E5" w:themeFill="accent5" w:themeFillTint="99"/>
          </w:tcPr>
          <w:p w14:paraId="315B06EC" w14:textId="44FA4320" w:rsidR="007D50AA" w:rsidRPr="00E35334" w:rsidRDefault="007D50AA" w:rsidP="002B2BA2">
            <w:pPr>
              <w:rPr>
                <w:color w:val="BFBFBF" w:themeColor="background1" w:themeShade="BF"/>
              </w:rPr>
            </w:pPr>
          </w:p>
        </w:tc>
        <w:tc>
          <w:tcPr>
            <w:tcW w:w="645" w:type="dxa"/>
            <w:shd w:val="clear" w:color="auto" w:fill="DEEAF6" w:themeFill="accent5" w:themeFillTint="33"/>
          </w:tcPr>
          <w:p w14:paraId="0C256653" w14:textId="05A9ACEA" w:rsidR="007D50AA" w:rsidRPr="00E35334" w:rsidRDefault="007D50AA" w:rsidP="002B2BA2">
            <w:pPr>
              <w:rPr>
                <w:color w:val="BFBFBF" w:themeColor="background1" w:themeShade="BF"/>
              </w:rPr>
            </w:pPr>
          </w:p>
        </w:tc>
        <w:tc>
          <w:tcPr>
            <w:tcW w:w="7654" w:type="dxa"/>
            <w:shd w:val="clear" w:color="auto" w:fill="DEEAF6" w:themeFill="accent5" w:themeFillTint="33"/>
          </w:tcPr>
          <w:p w14:paraId="11D348C9" w14:textId="78EFFDD9" w:rsidR="007D50AA" w:rsidRPr="00E35334" w:rsidRDefault="007D50AA" w:rsidP="002B2BA2">
            <w:pPr>
              <w:rPr>
                <w:color w:val="BFBFBF" w:themeColor="background1" w:themeShade="BF"/>
              </w:rPr>
            </w:pPr>
          </w:p>
        </w:tc>
      </w:tr>
      <w:tr w:rsidR="00E35334" w:rsidRPr="00E35334" w14:paraId="52BCB8ED" w14:textId="77777777" w:rsidTr="00E35334">
        <w:trPr>
          <w:trHeight w:val="55"/>
        </w:trPr>
        <w:tc>
          <w:tcPr>
            <w:tcW w:w="915" w:type="dxa"/>
            <w:shd w:val="clear" w:color="auto" w:fill="9CC2E5" w:themeFill="accent5" w:themeFillTint="99"/>
          </w:tcPr>
          <w:p w14:paraId="07673181" w14:textId="7699A2CE" w:rsidR="007D50AA" w:rsidRPr="00E35334" w:rsidRDefault="007D50AA" w:rsidP="002B2BA2">
            <w:pPr>
              <w:rPr>
                <w:color w:val="BFBFBF" w:themeColor="background1" w:themeShade="BF"/>
              </w:rPr>
            </w:pPr>
            <w:r w:rsidRPr="00E35334">
              <w:rPr>
                <w:color w:val="BFBFBF" w:themeColor="background1" w:themeShade="BF"/>
              </w:rPr>
              <w:t xml:space="preserve"> </w:t>
            </w:r>
          </w:p>
        </w:tc>
        <w:tc>
          <w:tcPr>
            <w:tcW w:w="645" w:type="dxa"/>
            <w:shd w:val="clear" w:color="auto" w:fill="DEEAF6" w:themeFill="accent5" w:themeFillTint="33"/>
          </w:tcPr>
          <w:p w14:paraId="1CE2CA8D" w14:textId="595B42E1" w:rsidR="007D50AA" w:rsidRPr="00E35334" w:rsidRDefault="007D50AA" w:rsidP="002B2BA2">
            <w:pPr>
              <w:rPr>
                <w:color w:val="BFBFBF" w:themeColor="background1" w:themeShade="BF"/>
              </w:rPr>
            </w:pPr>
          </w:p>
        </w:tc>
        <w:tc>
          <w:tcPr>
            <w:tcW w:w="7654" w:type="dxa"/>
            <w:shd w:val="clear" w:color="auto" w:fill="DEEAF6" w:themeFill="accent5" w:themeFillTint="33"/>
          </w:tcPr>
          <w:p w14:paraId="43814EE6" w14:textId="29EA5383" w:rsidR="007D50AA" w:rsidRPr="00E35334" w:rsidRDefault="007D50AA" w:rsidP="002B2BA2">
            <w:pPr>
              <w:rPr>
                <w:color w:val="BFBFBF" w:themeColor="background1" w:themeShade="BF"/>
              </w:rPr>
            </w:pPr>
          </w:p>
        </w:tc>
      </w:tr>
      <w:tr w:rsidR="00E35334" w:rsidRPr="00E35334" w14:paraId="39D77780" w14:textId="77777777" w:rsidTr="00E35334">
        <w:trPr>
          <w:trHeight w:val="169"/>
        </w:trPr>
        <w:tc>
          <w:tcPr>
            <w:tcW w:w="915" w:type="dxa"/>
            <w:shd w:val="clear" w:color="auto" w:fill="9CC2E5" w:themeFill="accent5" w:themeFillTint="99"/>
          </w:tcPr>
          <w:p w14:paraId="2D0F411A" w14:textId="0565A156" w:rsidR="007D50AA" w:rsidRPr="00E35334" w:rsidRDefault="007D50AA" w:rsidP="002B2BA2">
            <w:pPr>
              <w:rPr>
                <w:color w:val="BFBFBF" w:themeColor="background1" w:themeShade="BF"/>
              </w:rPr>
            </w:pPr>
            <w:r w:rsidRPr="00E35334">
              <w:rPr>
                <w:color w:val="BFBFBF" w:themeColor="background1" w:themeShade="BF"/>
              </w:rPr>
              <w:t xml:space="preserve"> </w:t>
            </w:r>
          </w:p>
        </w:tc>
        <w:tc>
          <w:tcPr>
            <w:tcW w:w="645" w:type="dxa"/>
            <w:shd w:val="clear" w:color="auto" w:fill="DEEAF6" w:themeFill="accent5" w:themeFillTint="33"/>
          </w:tcPr>
          <w:p w14:paraId="3D415697" w14:textId="0C60C3BE" w:rsidR="007D50AA" w:rsidRPr="00E35334" w:rsidRDefault="007D50AA" w:rsidP="002B2BA2">
            <w:pPr>
              <w:rPr>
                <w:color w:val="BFBFBF" w:themeColor="background1" w:themeShade="BF"/>
              </w:rPr>
            </w:pPr>
          </w:p>
        </w:tc>
        <w:tc>
          <w:tcPr>
            <w:tcW w:w="7654" w:type="dxa"/>
            <w:shd w:val="clear" w:color="auto" w:fill="DEEAF6" w:themeFill="accent5" w:themeFillTint="33"/>
          </w:tcPr>
          <w:p w14:paraId="0EA3B806" w14:textId="1D928ECD" w:rsidR="007D50AA" w:rsidRPr="00E35334" w:rsidRDefault="007D50AA" w:rsidP="002B2BA2">
            <w:pPr>
              <w:rPr>
                <w:color w:val="BFBFBF" w:themeColor="background1" w:themeShade="BF"/>
              </w:rPr>
            </w:pPr>
          </w:p>
        </w:tc>
      </w:tr>
      <w:tr w:rsidR="00E35334" w:rsidRPr="00E35334" w14:paraId="55F44FC9" w14:textId="77777777" w:rsidTr="00E35334">
        <w:trPr>
          <w:trHeight w:val="55"/>
        </w:trPr>
        <w:tc>
          <w:tcPr>
            <w:tcW w:w="915" w:type="dxa"/>
            <w:shd w:val="clear" w:color="auto" w:fill="9CC2E5" w:themeFill="accent5" w:themeFillTint="99"/>
          </w:tcPr>
          <w:p w14:paraId="1A10419E" w14:textId="65519247" w:rsidR="007D50AA" w:rsidRPr="00E35334" w:rsidRDefault="007D50AA" w:rsidP="002B2BA2">
            <w:pPr>
              <w:rPr>
                <w:color w:val="BFBFBF" w:themeColor="background1" w:themeShade="BF"/>
              </w:rPr>
            </w:pPr>
          </w:p>
        </w:tc>
        <w:tc>
          <w:tcPr>
            <w:tcW w:w="645" w:type="dxa"/>
            <w:shd w:val="clear" w:color="auto" w:fill="DEEAF6" w:themeFill="accent5" w:themeFillTint="33"/>
          </w:tcPr>
          <w:p w14:paraId="7CB21540" w14:textId="0002872C" w:rsidR="007D50AA" w:rsidRPr="00E35334" w:rsidRDefault="007D50AA" w:rsidP="002B2BA2">
            <w:pPr>
              <w:rPr>
                <w:color w:val="BFBFBF" w:themeColor="background1" w:themeShade="BF"/>
              </w:rPr>
            </w:pPr>
          </w:p>
        </w:tc>
        <w:tc>
          <w:tcPr>
            <w:tcW w:w="7654" w:type="dxa"/>
            <w:shd w:val="clear" w:color="auto" w:fill="DEEAF6" w:themeFill="accent5" w:themeFillTint="33"/>
          </w:tcPr>
          <w:p w14:paraId="56E623B2" w14:textId="66966A9A" w:rsidR="007D50AA" w:rsidRPr="00E35334" w:rsidRDefault="007D50AA" w:rsidP="002B2BA2">
            <w:pPr>
              <w:rPr>
                <w:color w:val="BFBFBF" w:themeColor="background1" w:themeShade="BF"/>
              </w:rPr>
            </w:pPr>
          </w:p>
        </w:tc>
      </w:tr>
      <w:tr w:rsidR="00E35334" w:rsidRPr="00E35334" w14:paraId="275D017C" w14:textId="77777777" w:rsidTr="00E35334">
        <w:trPr>
          <w:trHeight w:val="77"/>
        </w:trPr>
        <w:tc>
          <w:tcPr>
            <w:tcW w:w="9214" w:type="dxa"/>
            <w:gridSpan w:val="3"/>
            <w:shd w:val="clear" w:color="auto" w:fill="E2EFD9" w:themeFill="accent6" w:themeFillTint="33"/>
          </w:tcPr>
          <w:p w14:paraId="18A5AFFB" w14:textId="5A242ED3" w:rsidR="007D50AA" w:rsidRPr="00E35334" w:rsidRDefault="007D50AA" w:rsidP="002B2BA2">
            <w:pPr>
              <w:rPr>
                <w:color w:val="BFBFBF" w:themeColor="background1" w:themeShade="BF"/>
              </w:rPr>
            </w:pPr>
            <w:r w:rsidRPr="00E35334">
              <w:rPr>
                <w:color w:val="BFBFBF" w:themeColor="background1" w:themeShade="BF"/>
              </w:rPr>
              <w:t xml:space="preserve">Totale duur onderwijsprogramma: </w:t>
            </w:r>
          </w:p>
        </w:tc>
      </w:tr>
    </w:tbl>
    <w:p w14:paraId="378D17D2" w14:textId="77777777" w:rsidR="007D50AA" w:rsidRPr="00E35334" w:rsidRDefault="007D50AA" w:rsidP="002B2BA2">
      <w:pPr>
        <w:rPr>
          <w:color w:val="BFBFBF" w:themeColor="background1" w:themeShade="BF"/>
        </w:rPr>
      </w:pPr>
    </w:p>
    <w:p w14:paraId="51393875" w14:textId="0B64BFA8" w:rsidR="002E1AB0" w:rsidRPr="00E35334" w:rsidRDefault="002E1AB0" w:rsidP="002B2BA2">
      <w:pPr>
        <w:rPr>
          <w:color w:val="BFBFBF" w:themeColor="background1" w:themeShade="BF"/>
        </w:rPr>
      </w:pPr>
    </w:p>
    <w:p w14:paraId="0217AC62" w14:textId="77777777" w:rsidR="002E1AB0" w:rsidRPr="00E35334" w:rsidRDefault="002E1AB0" w:rsidP="002B2BA2">
      <w:pPr>
        <w:rPr>
          <w:rFonts w:eastAsiaTheme="majorEastAsia"/>
          <w:color w:val="BFBFBF" w:themeColor="background1" w:themeShade="BF"/>
          <w:sz w:val="32"/>
          <w:szCs w:val="32"/>
        </w:rPr>
      </w:pPr>
      <w:r w:rsidRPr="00E35334">
        <w:rPr>
          <w:color w:val="BFBFBF" w:themeColor="background1" w:themeShade="BF"/>
        </w:rPr>
        <w:br w:type="page"/>
      </w:r>
    </w:p>
    <w:p w14:paraId="727FA2DF" w14:textId="35ABD9C6" w:rsidR="00307C8B" w:rsidRPr="00E7062D" w:rsidRDefault="00307C8B" w:rsidP="002B2BA2">
      <w:pPr>
        <w:pStyle w:val="Kop1"/>
      </w:pPr>
      <w:bookmarkStart w:id="7" w:name="_Toc20339318"/>
      <w:r w:rsidRPr="00E7062D">
        <w:lastRenderedPageBreak/>
        <w:t>APC-onderwijsprogramma</w:t>
      </w:r>
      <w:r w:rsidR="001A3AB4" w:rsidRPr="00E7062D">
        <w:t xml:space="preserve"> </w:t>
      </w:r>
      <w:r w:rsidR="00017D39" w:rsidRPr="00E7062D">
        <w:t>5</w:t>
      </w:r>
      <w:r w:rsidRPr="00E7062D">
        <w:t xml:space="preserve">: </w:t>
      </w:r>
      <w:r w:rsidR="001A3AB4" w:rsidRPr="00E7062D">
        <w:br/>
      </w:r>
      <w:r w:rsidRPr="00E7062D">
        <w:t>Uitleg, advies en planning</w:t>
      </w:r>
      <w:r w:rsidR="006027A0" w:rsidRPr="00E7062D">
        <w:t xml:space="preserve"> – diagnose en beleid</w:t>
      </w:r>
      <w:bookmarkEnd w:id="7"/>
      <w:r w:rsidR="006027A0" w:rsidRPr="00E7062D">
        <w:t xml:space="preserve"> </w:t>
      </w:r>
    </w:p>
    <w:p w14:paraId="66B04384" w14:textId="77777777" w:rsidR="005E50BF" w:rsidRPr="00BF57E1" w:rsidRDefault="005E50BF" w:rsidP="002B2BA2"/>
    <w:p w14:paraId="4B15B695" w14:textId="77777777" w:rsidR="00F00D35" w:rsidRPr="00E7062D" w:rsidRDefault="00F00D35" w:rsidP="002B2BA2">
      <w:pPr>
        <w:pStyle w:val="Kop2"/>
      </w:pPr>
      <w:r w:rsidRPr="00E7062D">
        <w:t>Consulttaak volgens Silverman</w:t>
      </w:r>
    </w:p>
    <w:p w14:paraId="1D36A42F" w14:textId="45369FA6" w:rsidR="006C3E3C" w:rsidRDefault="006C3E3C" w:rsidP="00E35334">
      <w:r w:rsidRPr="00743E38">
        <w:t xml:space="preserve">Dit onderwijs </w:t>
      </w:r>
      <w:r>
        <w:t>sluit aan</w:t>
      </w:r>
      <w:r w:rsidRPr="00743E38">
        <w:t xml:space="preserve"> bij consulttaak ‘</w:t>
      </w:r>
      <w:r>
        <w:t>Uitleg, advies en planning’</w:t>
      </w:r>
      <w:r w:rsidR="00E35334">
        <w:t>.</w:t>
      </w:r>
    </w:p>
    <w:p w14:paraId="41391064" w14:textId="77777777" w:rsidR="00E35334" w:rsidRDefault="00E35334" w:rsidP="00E35334"/>
    <w:p w14:paraId="54455925" w14:textId="7C2EA916" w:rsidR="006C3E3C" w:rsidRPr="001B2C39" w:rsidRDefault="008D4A74" w:rsidP="002B2BA2">
      <w:pPr>
        <w:pStyle w:val="Kop2"/>
      </w:pPr>
      <w:r>
        <w:t>Maas 2.0</w:t>
      </w:r>
      <w:r w:rsidR="006C3E3C" w:rsidRPr="001B2C39">
        <w:t xml:space="preserve"> subitems</w:t>
      </w:r>
    </w:p>
    <w:p w14:paraId="44D1C393" w14:textId="6595BE26" w:rsidR="00E35334" w:rsidRPr="00E35334" w:rsidRDefault="000D71BA" w:rsidP="00E35334">
      <w:r>
        <w:t>De inhoud van dit onderwijsprogramma</w:t>
      </w:r>
      <w:r w:rsidR="006C3E3C" w:rsidRPr="00E35334">
        <w:t xml:space="preserve"> correspondeert met </w:t>
      </w:r>
      <w:r w:rsidR="008D4A74">
        <w:t>Maas 2.0</w:t>
      </w:r>
      <w:r w:rsidR="006C3E3C" w:rsidRPr="00E35334">
        <w:t xml:space="preserve"> subitems </w:t>
      </w:r>
    </w:p>
    <w:p w14:paraId="069D3687" w14:textId="1C8A6AC6" w:rsidR="00E35334" w:rsidRPr="00E35334" w:rsidRDefault="006C3E3C" w:rsidP="00E35334">
      <w:r w:rsidRPr="00E35334">
        <w:t>I.5 Diagnose</w:t>
      </w:r>
    </w:p>
    <w:p w14:paraId="641641D7" w14:textId="65FC1427" w:rsidR="00E35334" w:rsidRPr="00E35334" w:rsidRDefault="008A7C6E" w:rsidP="00562C20">
      <w:pPr>
        <w:pStyle w:val="Lijstalinea"/>
        <w:numPr>
          <w:ilvl w:val="0"/>
          <w:numId w:val="28"/>
        </w:numPr>
      </w:pPr>
      <w:r>
        <w:rPr>
          <w:rFonts w:eastAsia="Times New Roman"/>
          <w:lang w:eastAsia="nl-NL"/>
        </w:rPr>
        <w:t>N</w:t>
      </w:r>
      <w:r w:rsidR="00E35334" w:rsidRPr="00E35334">
        <w:rPr>
          <w:rFonts w:eastAsia="Times New Roman"/>
          <w:lang w:eastAsia="nl-NL"/>
        </w:rPr>
        <w:t xml:space="preserve">oemen van bevindingen en diagnose/hypothese </w:t>
      </w:r>
    </w:p>
    <w:p w14:paraId="7A23BB39" w14:textId="55E163A0" w:rsidR="00E35334" w:rsidRPr="00E35334" w:rsidRDefault="008A7C6E" w:rsidP="00562C20">
      <w:pPr>
        <w:pStyle w:val="Lijstalinea"/>
        <w:numPr>
          <w:ilvl w:val="0"/>
          <w:numId w:val="28"/>
        </w:numPr>
        <w:rPr>
          <w:rFonts w:eastAsia="Times New Roman" w:cs="Times New Roman"/>
          <w:lang w:eastAsia="nl-NL"/>
        </w:rPr>
      </w:pPr>
      <w:r>
        <w:rPr>
          <w:rFonts w:eastAsia="Times New Roman"/>
          <w:lang w:eastAsia="nl-NL"/>
        </w:rPr>
        <w:t>N</w:t>
      </w:r>
      <w:r w:rsidR="00E35334" w:rsidRPr="00E35334">
        <w:rPr>
          <w:rFonts w:eastAsia="Times New Roman"/>
          <w:lang w:eastAsia="nl-NL"/>
        </w:rPr>
        <w:t xml:space="preserve">oemen van oorzaken </w:t>
      </w:r>
      <w:r w:rsidR="00E35334" w:rsidRPr="00E35334">
        <w:rPr>
          <w:rFonts w:eastAsia="Times New Roman" w:cs="Times New Roman"/>
          <w:lang w:eastAsia="nl-NL"/>
        </w:rPr>
        <w:t xml:space="preserve">of verband tussen bevindingen en diagnose </w:t>
      </w:r>
    </w:p>
    <w:p w14:paraId="70A45113" w14:textId="42B7C472" w:rsidR="00E35334" w:rsidRPr="00E35334" w:rsidRDefault="008A7C6E" w:rsidP="00562C20">
      <w:pPr>
        <w:pStyle w:val="Lijstalinea"/>
        <w:numPr>
          <w:ilvl w:val="0"/>
          <w:numId w:val="28"/>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oemen van prognose of te verwachten beloop </w:t>
      </w:r>
    </w:p>
    <w:p w14:paraId="4E33CBAA" w14:textId="190D2419" w:rsidR="00E35334" w:rsidRPr="00E35334" w:rsidRDefault="008A7C6E" w:rsidP="00562C20">
      <w:pPr>
        <w:pStyle w:val="Lijstalinea"/>
        <w:numPr>
          <w:ilvl w:val="0"/>
          <w:numId w:val="28"/>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aar reactie vragen </w:t>
      </w:r>
    </w:p>
    <w:p w14:paraId="1B4880B6" w14:textId="722588FA" w:rsidR="00E35334" w:rsidRPr="00E35334" w:rsidRDefault="006C3E3C" w:rsidP="00E35334">
      <w:r w:rsidRPr="00E35334">
        <w:t>I.6 Beleid</w:t>
      </w:r>
    </w:p>
    <w:p w14:paraId="23EEC970" w14:textId="4579EBAF" w:rsidR="00E35334" w:rsidRDefault="008A7C6E" w:rsidP="00562C20">
      <w:pPr>
        <w:pStyle w:val="Lijstalinea"/>
        <w:numPr>
          <w:ilvl w:val="0"/>
          <w:numId w:val="29"/>
        </w:numPr>
        <w:rPr>
          <w:rFonts w:eastAsia="Times New Roman" w:cs="Times New Roman"/>
          <w:lang w:eastAsia="nl-NL"/>
        </w:rPr>
      </w:pPr>
      <w:r>
        <w:rPr>
          <w:rFonts w:eastAsia="Times New Roman"/>
          <w:lang w:eastAsia="nl-NL"/>
        </w:rPr>
        <w:t>O</w:t>
      </w:r>
      <w:r w:rsidR="00E35334" w:rsidRPr="00E35334">
        <w:rPr>
          <w:rFonts w:eastAsia="Times New Roman"/>
          <w:lang w:eastAsia="nl-NL"/>
        </w:rPr>
        <w:t xml:space="preserve">verleggen over beleid, </w:t>
      </w:r>
      <w:r w:rsidR="00E35334" w:rsidRPr="00E35334">
        <w:rPr>
          <w:rFonts w:eastAsia="Times New Roman" w:cs="Times New Roman"/>
          <w:lang w:eastAsia="nl-NL"/>
        </w:rPr>
        <w:t xml:space="preserve">alternatieven, voor- en nadelen </w:t>
      </w:r>
    </w:p>
    <w:p w14:paraId="02CE6BDA" w14:textId="6477AD3C" w:rsid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Ui</w:t>
      </w:r>
      <w:r w:rsidR="00E35334" w:rsidRPr="00E35334">
        <w:rPr>
          <w:rFonts w:eastAsia="Times New Roman" w:cs="Times New Roman"/>
          <w:lang w:eastAsia="nl-NL"/>
        </w:rPr>
        <w:t>tvoerbaarheid en opvolggedrag bespreken</w:t>
      </w:r>
    </w:p>
    <w:p w14:paraId="378007C4" w14:textId="03B90055" w:rsidR="00E35334" w:rsidRP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A</w:t>
      </w:r>
      <w:r w:rsidR="00E35334" w:rsidRPr="00E35334">
        <w:rPr>
          <w:rFonts w:eastAsia="Times New Roman" w:cs="Times New Roman"/>
          <w:lang w:eastAsia="nl-NL"/>
        </w:rPr>
        <w:t>fspraken maken: wie, wat, wanneer</w:t>
      </w:r>
    </w:p>
    <w:p w14:paraId="5EADD8F6" w14:textId="2BC8463A" w:rsidR="00E35334" w:rsidRPr="00E35334" w:rsidRDefault="008A7C6E" w:rsidP="00562C20">
      <w:pPr>
        <w:pStyle w:val="Lijstalinea"/>
        <w:numPr>
          <w:ilvl w:val="0"/>
          <w:numId w:val="29"/>
        </w:numPr>
        <w:rPr>
          <w:rFonts w:eastAsia="Times New Roman" w:cs="Times New Roman"/>
          <w:lang w:eastAsia="nl-NL"/>
        </w:rPr>
      </w:pPr>
      <w:r>
        <w:rPr>
          <w:rFonts w:eastAsia="Times New Roman" w:cs="Times New Roman"/>
          <w:lang w:eastAsia="nl-NL"/>
        </w:rPr>
        <w:t>N</w:t>
      </w:r>
      <w:r w:rsidR="00E35334" w:rsidRPr="00E35334">
        <w:rPr>
          <w:rFonts w:eastAsia="Times New Roman" w:cs="Times New Roman"/>
          <w:lang w:eastAsia="nl-NL"/>
        </w:rPr>
        <w:t xml:space="preserve">aar reactie vragen </w:t>
      </w:r>
    </w:p>
    <w:p w14:paraId="6C789232" w14:textId="69B64AB1" w:rsidR="006C3E3C" w:rsidRPr="006C3E3C" w:rsidRDefault="006C3E3C" w:rsidP="005C7379"/>
    <w:p w14:paraId="1625ED62" w14:textId="115C66DC" w:rsidR="006C3E3C" w:rsidRPr="00B81287" w:rsidRDefault="006C3E3C" w:rsidP="002B2BA2">
      <w:pPr>
        <w:pStyle w:val="Kop2"/>
      </w:pPr>
      <w:r w:rsidRPr="001B2C39">
        <w:t>Aandachtspunten onderwijsprogramma</w:t>
      </w:r>
    </w:p>
    <w:p w14:paraId="3F435119" w14:textId="0C2A68CA" w:rsidR="006C3E3C" w:rsidRDefault="000D71BA" w:rsidP="002B2BA2">
      <w:r>
        <w:t>Di</w:t>
      </w:r>
      <w:r w:rsidR="006C3E3C">
        <w:t xml:space="preserve">t onderwijsprogramma neemt de eigen ervaringen van de aios (met betrekking tot informatie ontvangen) als uitgangspunt. </w:t>
      </w:r>
      <w:r>
        <w:t xml:space="preserve">Er wordt aandacht besteed aan </w:t>
      </w:r>
      <w:r w:rsidR="006C3E3C">
        <w:t xml:space="preserve">theoretische </w:t>
      </w:r>
      <w:r>
        <w:t xml:space="preserve">onderbouwing en er is een praktische vertaalslag naar de </w:t>
      </w:r>
      <w:r w:rsidR="006C3E3C">
        <w:t>MAAS-Globaal scorelijst</w:t>
      </w:r>
      <w:r>
        <w:t xml:space="preserve">. </w:t>
      </w:r>
    </w:p>
    <w:p w14:paraId="31F97CBB" w14:textId="0FD641FF" w:rsidR="006C3E3C" w:rsidRPr="00337DFE" w:rsidRDefault="000D71BA" w:rsidP="002B2BA2">
      <w:r>
        <w:t>Het is aa</w:t>
      </w:r>
      <w:r w:rsidR="00336368">
        <w:t>n</w:t>
      </w:r>
      <w:r>
        <w:t xml:space="preserve"> te raden </w:t>
      </w:r>
      <w:r w:rsidR="00336368">
        <w:t>om d</w:t>
      </w:r>
      <w:r w:rsidR="006C3E3C" w:rsidRPr="00337DFE">
        <w:t xml:space="preserve">it onderwijsprogramma </w:t>
      </w:r>
      <w:r w:rsidR="00336368">
        <w:t>te</w:t>
      </w:r>
      <w:r w:rsidR="006C3E3C" w:rsidRPr="00337DFE">
        <w:t xml:space="preserve"> combineren met het OWP ‘informatie-overdracht’; daarin ligt de nadruk op het aanleren van de ‘frisbee</w:t>
      </w:r>
      <w:r>
        <w:t>-techniek</w:t>
      </w:r>
      <w:r w:rsidR="006C3E3C" w:rsidRPr="00337DFE">
        <w:t>’</w:t>
      </w:r>
      <w:r>
        <w:t xml:space="preserve"> die van pas komt bij consulttaak ‘uitleg en advies en planning’. </w:t>
      </w:r>
      <w:r>
        <w:br/>
      </w:r>
      <w:r w:rsidR="006C3E3C" w:rsidRPr="00337DFE">
        <w:t>Dit onderwijsprogramma kan ingekort worden door het (maken en) bespreken van de voorbereidingsopdracht achterwege te laten. In plaats daarvan kan de groep samen kort brainstormen over helpende en niet-helpende factoren bij informatie-overdracht. Zonder de uitgebreide voorbereidingsopdracht blijft een meer theoretische presentatie over. De duur wordt zo teruggebracht tot ongeveer een uur.</w:t>
      </w:r>
    </w:p>
    <w:p w14:paraId="4B32D91D" w14:textId="77777777" w:rsidR="006C3E3C" w:rsidRPr="00B81287" w:rsidRDefault="006C3E3C" w:rsidP="002B2BA2"/>
    <w:p w14:paraId="7D1DDA8E" w14:textId="33BBBD91" w:rsidR="006C3E3C" w:rsidRPr="0009205D" w:rsidRDefault="006C3E3C" w:rsidP="002B2BA2">
      <w:pPr>
        <w:pStyle w:val="Kop2"/>
      </w:pPr>
      <w:r w:rsidRPr="001B2C39">
        <w:t>Voorbereiding onderwijs</w:t>
      </w:r>
    </w:p>
    <w:p w14:paraId="7D5683FA" w14:textId="77777777" w:rsidR="006C3E3C" w:rsidRPr="00F00D35" w:rsidRDefault="006C3E3C" w:rsidP="002B2BA2">
      <w:r w:rsidRPr="00F00D35">
        <w:t xml:space="preserve">Aios </w:t>
      </w:r>
    </w:p>
    <w:p w14:paraId="7B11FA8A" w14:textId="3CC919F6" w:rsidR="006C3E3C" w:rsidRPr="002351B8" w:rsidRDefault="000D71BA" w:rsidP="00562C20">
      <w:pPr>
        <w:pStyle w:val="Lijstalinea"/>
        <w:numPr>
          <w:ilvl w:val="0"/>
          <w:numId w:val="5"/>
        </w:numPr>
        <w:rPr>
          <w:color w:val="000000" w:themeColor="text1"/>
        </w:rPr>
      </w:pPr>
      <w:r w:rsidRPr="002351B8">
        <w:rPr>
          <w:color w:val="000000" w:themeColor="text1"/>
        </w:rPr>
        <w:t xml:space="preserve">Maak de voorbereidingsopdracht </w:t>
      </w:r>
    </w:p>
    <w:p w14:paraId="59A36A07" w14:textId="2CFECF23" w:rsidR="002057CE" w:rsidRPr="002351B8" w:rsidRDefault="006C3E3C" w:rsidP="002057CE">
      <w:pPr>
        <w:pStyle w:val="Lijstalinea"/>
        <w:numPr>
          <w:ilvl w:val="0"/>
          <w:numId w:val="13"/>
        </w:numPr>
        <w:rPr>
          <w:color w:val="000000" w:themeColor="text1"/>
        </w:rPr>
      </w:pPr>
      <w:r w:rsidRPr="002351B8">
        <w:rPr>
          <w:color w:val="000000" w:themeColor="text1"/>
        </w:rPr>
        <w:t>Le</w:t>
      </w:r>
      <w:r w:rsidR="000D71BA" w:rsidRPr="002351B8">
        <w:rPr>
          <w:color w:val="000000" w:themeColor="text1"/>
        </w:rPr>
        <w:t>es</w:t>
      </w:r>
      <w:r w:rsidRPr="002351B8">
        <w:rPr>
          <w:color w:val="000000" w:themeColor="text1"/>
        </w:rPr>
        <w:t xml:space="preserve"> </w:t>
      </w:r>
      <w:r w:rsidR="002057CE" w:rsidRPr="002351B8">
        <w:rPr>
          <w:color w:val="000000" w:themeColor="text1"/>
        </w:rPr>
        <w:t xml:space="preserve">hoofdstuk 2.1 (met name pagina 39 en verder): </w:t>
      </w:r>
      <w:r w:rsidR="002057CE" w:rsidRPr="002351B8">
        <w:rPr>
          <w:i/>
          <w:iCs/>
          <w:color w:val="000000" w:themeColor="text1"/>
        </w:rPr>
        <w:t xml:space="preserve">Consultmodel, communicatietaken en -vaardigheden </w:t>
      </w:r>
      <w:r w:rsidR="002057CE" w:rsidRPr="002351B8">
        <w:rPr>
          <w:color w:val="000000" w:themeColor="text1"/>
        </w:rPr>
        <w:t xml:space="preserve">uit ‘Handboek effectieve communicatie in de huisartsenpraktijk’, Dielissen et al., NHG-uitgave, 1e druk.  </w:t>
      </w:r>
    </w:p>
    <w:p w14:paraId="605551F5" w14:textId="77777777" w:rsidR="006C3E3C" w:rsidRPr="002351B8" w:rsidRDefault="006C3E3C" w:rsidP="002057CE">
      <w:pPr>
        <w:pStyle w:val="Lijstalinea"/>
        <w:rPr>
          <w:color w:val="000000" w:themeColor="text1"/>
        </w:rPr>
      </w:pPr>
    </w:p>
    <w:p w14:paraId="443606D6" w14:textId="77777777" w:rsidR="006C3E3C" w:rsidRPr="002351B8" w:rsidRDefault="006C3E3C" w:rsidP="002B2BA2">
      <w:pPr>
        <w:rPr>
          <w:color w:val="000000" w:themeColor="text1"/>
        </w:rPr>
      </w:pPr>
      <w:r w:rsidRPr="002351B8">
        <w:rPr>
          <w:color w:val="000000" w:themeColor="text1"/>
        </w:rPr>
        <w:t>Docent</w:t>
      </w:r>
    </w:p>
    <w:p w14:paraId="67B1099F" w14:textId="77777777" w:rsidR="006C3E3C" w:rsidRPr="002351B8" w:rsidRDefault="006C3E3C" w:rsidP="00562C20">
      <w:pPr>
        <w:pStyle w:val="Lijstalinea"/>
        <w:numPr>
          <w:ilvl w:val="0"/>
          <w:numId w:val="5"/>
        </w:numPr>
        <w:rPr>
          <w:color w:val="000000" w:themeColor="text1"/>
        </w:rPr>
      </w:pPr>
      <w:r w:rsidRPr="002351B8">
        <w:rPr>
          <w:color w:val="000000" w:themeColor="text1"/>
        </w:rPr>
        <w:t>Bereid de powerpoint-presentatie ‘Uitleg, advies en planning’ voor, inclusief de aanwijzingen voor docenten in de notities onder de slides.</w:t>
      </w:r>
    </w:p>
    <w:p w14:paraId="382D05EE" w14:textId="77582CC5" w:rsidR="000D71BA" w:rsidRPr="002351B8" w:rsidRDefault="006C3E3C" w:rsidP="00562C20">
      <w:pPr>
        <w:pStyle w:val="Lijstalinea"/>
        <w:numPr>
          <w:ilvl w:val="0"/>
          <w:numId w:val="5"/>
        </w:numPr>
        <w:rPr>
          <w:color w:val="000000" w:themeColor="text1"/>
        </w:rPr>
      </w:pPr>
      <w:r w:rsidRPr="002351B8">
        <w:rPr>
          <w:color w:val="000000" w:themeColor="text1"/>
        </w:rPr>
        <w:t xml:space="preserve">Bereid de </w:t>
      </w:r>
      <w:r w:rsidR="002351B8" w:rsidRPr="002351B8">
        <w:rPr>
          <w:color w:val="000000" w:themeColor="text1"/>
        </w:rPr>
        <w:t>groepsopdracht voor c</w:t>
      </w:r>
      <w:r w:rsidRPr="002351B8">
        <w:rPr>
          <w:color w:val="000000" w:themeColor="text1"/>
        </w:rPr>
        <w:t xml:space="preserve">onform de aanwijzingen onder slide 3 en verdeel als docenten onderling de taken (noteren en inventariseren met groep). Belangrijk: markeer de flappen voor jezelf, </w:t>
      </w:r>
      <w:r w:rsidR="002351B8" w:rsidRPr="002351B8">
        <w:rPr>
          <w:color w:val="000000" w:themeColor="text1"/>
        </w:rPr>
        <w:t xml:space="preserve">maar </w:t>
      </w:r>
      <w:r w:rsidRPr="002351B8">
        <w:rPr>
          <w:color w:val="000000" w:themeColor="text1"/>
        </w:rPr>
        <w:t xml:space="preserve">geef voor de aios nog niet weg waar dit over gaat. Die verbinding wordt </w:t>
      </w:r>
      <w:r w:rsidR="002351B8" w:rsidRPr="002351B8">
        <w:rPr>
          <w:color w:val="000000" w:themeColor="text1"/>
        </w:rPr>
        <w:t>bij slide 4 gemaakt.</w:t>
      </w:r>
    </w:p>
    <w:p w14:paraId="11A4D924" w14:textId="4F86E601" w:rsidR="000D71BA" w:rsidRPr="009C166E" w:rsidRDefault="006C3E3C" w:rsidP="009C166E">
      <w:pPr>
        <w:pStyle w:val="Lijstalinea"/>
        <w:numPr>
          <w:ilvl w:val="0"/>
          <w:numId w:val="26"/>
        </w:numPr>
        <w:rPr>
          <w:color w:val="000000" w:themeColor="text1"/>
        </w:rPr>
      </w:pPr>
      <w:r w:rsidRPr="009C166E">
        <w:rPr>
          <w:color w:val="000000" w:themeColor="text1"/>
        </w:rPr>
        <w:t xml:space="preserve">Lees de tekst waar onder de slides naar wordt verwezen, </w:t>
      </w:r>
      <w:r w:rsidR="00C93DEE" w:rsidRPr="009C166E">
        <w:rPr>
          <w:color w:val="000000" w:themeColor="text1"/>
        </w:rPr>
        <w:t>met name pagina 204-212</w:t>
      </w:r>
      <w:r w:rsidR="002057CE" w:rsidRPr="009C166E">
        <w:rPr>
          <w:color w:val="000000" w:themeColor="text1"/>
        </w:rPr>
        <w:t>,</w:t>
      </w:r>
      <w:r w:rsidR="00C93DEE" w:rsidRPr="009C166E">
        <w:rPr>
          <w:i/>
          <w:iCs/>
          <w:color w:val="000000" w:themeColor="text1"/>
        </w:rPr>
        <w:t xml:space="preserve"> </w:t>
      </w:r>
      <w:r w:rsidR="00C93DEE" w:rsidRPr="009C166E">
        <w:rPr>
          <w:color w:val="000000" w:themeColor="text1"/>
        </w:rPr>
        <w:t>uit ‘Vaardig communiceren in de gezondheidszorg’, Silverman et al., 3e druk.</w:t>
      </w:r>
    </w:p>
    <w:p w14:paraId="7A81F2BE" w14:textId="503091D9" w:rsidR="006C3E3C" w:rsidRPr="009C166E" w:rsidRDefault="006C3E3C" w:rsidP="00562C20">
      <w:pPr>
        <w:pStyle w:val="Lijstalinea"/>
        <w:numPr>
          <w:ilvl w:val="0"/>
          <w:numId w:val="5"/>
        </w:numPr>
        <w:rPr>
          <w:color w:val="000000" w:themeColor="text1"/>
        </w:rPr>
      </w:pPr>
      <w:r w:rsidRPr="009C166E">
        <w:rPr>
          <w:color w:val="000000" w:themeColor="text1"/>
        </w:rPr>
        <w:t xml:space="preserve">Kopieer de hand-out voor </w:t>
      </w:r>
      <w:r w:rsidR="009C166E" w:rsidRPr="009C166E">
        <w:rPr>
          <w:color w:val="000000" w:themeColor="text1"/>
        </w:rPr>
        <w:t>de</w:t>
      </w:r>
      <w:r w:rsidRPr="009C166E">
        <w:rPr>
          <w:color w:val="000000" w:themeColor="text1"/>
        </w:rPr>
        <w:t xml:space="preserve"> aios.</w:t>
      </w:r>
    </w:p>
    <w:p w14:paraId="664A64DF" w14:textId="77777777" w:rsidR="006C3E3C" w:rsidRPr="009C166E" w:rsidRDefault="006C3E3C" w:rsidP="002B2BA2">
      <w:pPr>
        <w:rPr>
          <w:color w:val="000000" w:themeColor="text1"/>
        </w:rPr>
      </w:pPr>
    </w:p>
    <w:p w14:paraId="4F0CB6F9" w14:textId="77777777" w:rsidR="006C3E3C" w:rsidRPr="00B81287" w:rsidRDefault="006C3E3C" w:rsidP="002B2BA2">
      <w:pPr>
        <w:pStyle w:val="Kop2"/>
      </w:pPr>
      <w:r w:rsidRPr="001B2C39">
        <w:t>Bijbehorende wiki-pagina’s met onderwijsmateriaal</w:t>
      </w:r>
    </w:p>
    <w:p w14:paraId="35D440E1" w14:textId="77777777" w:rsidR="006C3E3C" w:rsidRDefault="006C3E3C" w:rsidP="002B2BA2">
      <w:r w:rsidRPr="001B2C39">
        <w:t xml:space="preserve">Bovenstaande onderwijsdocumenten zijn te vinden op de bijbehorende wiki-pagina’s. </w:t>
      </w:r>
    </w:p>
    <w:p w14:paraId="2AC9CA16" w14:textId="657CDF45" w:rsidR="006C3E3C" w:rsidRDefault="006C3E3C" w:rsidP="00562C20">
      <w:pPr>
        <w:pStyle w:val="Lijstalinea"/>
        <w:numPr>
          <w:ilvl w:val="0"/>
          <w:numId w:val="6"/>
        </w:numPr>
      </w:pPr>
      <w:r>
        <w:t>P</w:t>
      </w:r>
      <w:r w:rsidRPr="00743E38">
        <w:t xml:space="preserve">owerpoint-presentatie </w:t>
      </w:r>
      <w:hyperlink r:id="rId21" w:history="1">
        <w:r w:rsidRPr="005A225A">
          <w:rPr>
            <w:rStyle w:val="Hyperlink"/>
          </w:rPr>
          <w:t>‘Uitleg, advies en planning’</w:t>
        </w:r>
      </w:hyperlink>
      <w:r w:rsidR="005A225A">
        <w:t>, ook te vinden op onderstaande wiki-pagina</w:t>
      </w:r>
    </w:p>
    <w:p w14:paraId="6109A68E" w14:textId="48F3C0AD" w:rsidR="005A225A" w:rsidRDefault="005A225A" w:rsidP="005A225A">
      <w:pPr>
        <w:pStyle w:val="Lijstalinea"/>
        <w:numPr>
          <w:ilvl w:val="0"/>
          <w:numId w:val="6"/>
        </w:numPr>
      </w:pPr>
      <w:r>
        <w:t xml:space="preserve">Bouwsteen </w:t>
      </w:r>
      <w:hyperlink r:id="rId22" w:history="1">
        <w:r w:rsidRPr="005A225A">
          <w:rPr>
            <w:rStyle w:val="Hyperlink"/>
          </w:rPr>
          <w:t>‘Uitleg, advies en planning’</w:t>
        </w:r>
      </w:hyperlink>
      <w:r>
        <w:t xml:space="preserve"> </w:t>
      </w:r>
    </w:p>
    <w:p w14:paraId="1A5A795F" w14:textId="29909848" w:rsidR="006C3E3C" w:rsidRDefault="00E07775" w:rsidP="00562C20">
      <w:pPr>
        <w:pStyle w:val="Lijstalinea"/>
        <w:numPr>
          <w:ilvl w:val="0"/>
          <w:numId w:val="6"/>
        </w:numPr>
      </w:pPr>
      <w:hyperlink r:id="rId23" w:history="1">
        <w:r w:rsidR="005A225A" w:rsidRPr="005A225A">
          <w:rPr>
            <w:rStyle w:val="Hyperlink"/>
          </w:rPr>
          <w:t xml:space="preserve">Voorbereidingsopdracht </w:t>
        </w:r>
      </w:hyperlink>
      <w:r w:rsidR="002351B8">
        <w:t xml:space="preserve">voor aios </w:t>
      </w:r>
      <w:r w:rsidR="005A225A">
        <w:t xml:space="preserve">en </w:t>
      </w:r>
      <w:r w:rsidR="002351B8">
        <w:t>onderwijs-</w:t>
      </w:r>
      <w:hyperlink r:id="rId24" w:history="1">
        <w:r w:rsidR="005A225A" w:rsidRPr="005A225A">
          <w:rPr>
            <w:rStyle w:val="Hyperlink"/>
          </w:rPr>
          <w:t>handout</w:t>
        </w:r>
      </w:hyperlink>
      <w:r w:rsidR="005A225A">
        <w:t>, ook te vinden op bovenstaande wiki-pagina</w:t>
      </w:r>
    </w:p>
    <w:p w14:paraId="58BC4438" w14:textId="77777777" w:rsidR="005A225A" w:rsidRDefault="005A225A" w:rsidP="002B2BA2">
      <w:pPr>
        <w:pStyle w:val="Kop2"/>
      </w:pPr>
    </w:p>
    <w:p w14:paraId="1C8E34E8" w14:textId="08B311BD" w:rsidR="00671A41" w:rsidRPr="001B2C39" w:rsidRDefault="00671A41" w:rsidP="002B2BA2">
      <w:pPr>
        <w:pStyle w:val="Kop2"/>
      </w:pPr>
      <w:r w:rsidRPr="001B2C39">
        <w:t>Indeling onderwijs en geschatte tijdsduur:</w:t>
      </w:r>
    </w:p>
    <w:p w14:paraId="16905B16" w14:textId="77777777" w:rsidR="00671A41" w:rsidRPr="001B2C39" w:rsidRDefault="00671A41" w:rsidP="002B2BA2"/>
    <w:tbl>
      <w:tblPr>
        <w:tblStyle w:val="Tabelraster"/>
        <w:tblW w:w="0" w:type="auto"/>
        <w:tblInd w:w="-5" w:type="dxa"/>
        <w:tblLook w:val="04A0" w:firstRow="1" w:lastRow="0" w:firstColumn="1" w:lastColumn="0" w:noHBand="0" w:noVBand="1"/>
      </w:tblPr>
      <w:tblGrid>
        <w:gridCol w:w="915"/>
        <w:gridCol w:w="683"/>
        <w:gridCol w:w="7463"/>
      </w:tblGrid>
      <w:tr w:rsidR="006C3E3C" w:rsidRPr="00E76CD5" w14:paraId="6EB2B3C2" w14:textId="77777777" w:rsidTr="00F00D35">
        <w:tc>
          <w:tcPr>
            <w:tcW w:w="9061" w:type="dxa"/>
            <w:gridSpan w:val="3"/>
            <w:shd w:val="clear" w:color="auto" w:fill="E2EFD9" w:themeFill="accent6" w:themeFillTint="33"/>
          </w:tcPr>
          <w:p w14:paraId="3B031450" w14:textId="75F6FD2C" w:rsidR="006C3E3C" w:rsidRPr="00E35334" w:rsidRDefault="006C3E3C" w:rsidP="002B2BA2">
            <w:pPr>
              <w:rPr>
                <w:b/>
                <w:bCs/>
              </w:rPr>
            </w:pPr>
            <w:r w:rsidRPr="00E35334">
              <w:rPr>
                <w:b/>
                <w:bCs/>
              </w:rPr>
              <w:t>Onderwijs</w:t>
            </w:r>
            <w:r w:rsidR="00F00D35" w:rsidRPr="00E35334">
              <w:rPr>
                <w:b/>
                <w:bCs/>
              </w:rPr>
              <w:t>programma 5:</w:t>
            </w:r>
            <w:r w:rsidRPr="00E35334">
              <w:rPr>
                <w:b/>
                <w:bCs/>
              </w:rPr>
              <w:t xml:space="preserve"> Uitleg, advies en plannin</w:t>
            </w:r>
            <w:r w:rsidR="00F00D35" w:rsidRPr="00E35334">
              <w:rPr>
                <w:b/>
                <w:bCs/>
              </w:rPr>
              <w:t>g</w:t>
            </w:r>
          </w:p>
          <w:p w14:paraId="29E5C491" w14:textId="2EDD00B5" w:rsidR="006C3E3C" w:rsidRPr="00E76CD5" w:rsidRDefault="006C3E3C" w:rsidP="002B2BA2">
            <w:r>
              <w:t>Het onderwijs is opgebouwd rond de powerpoint presentatie</w:t>
            </w:r>
            <w:r w:rsidR="00E35334">
              <w:t xml:space="preserve"> ‘Uitleg, advies en planning’</w:t>
            </w:r>
            <w:r>
              <w:t>. Didactische aanwijzingen, literatuurverwijzingen en tips voor het onderwijs staan in de notitievelden onderaan elke slide.</w:t>
            </w:r>
          </w:p>
        </w:tc>
      </w:tr>
      <w:tr w:rsidR="006C3E3C" w:rsidRPr="00E76CD5" w14:paraId="70BAD145" w14:textId="77777777" w:rsidTr="006C3E3C">
        <w:tc>
          <w:tcPr>
            <w:tcW w:w="915" w:type="dxa"/>
            <w:shd w:val="clear" w:color="auto" w:fill="EDEDED" w:themeFill="accent3" w:themeFillTint="33"/>
          </w:tcPr>
          <w:p w14:paraId="1CD84032" w14:textId="2AD5AE16" w:rsidR="006C3E3C" w:rsidRDefault="006C3E3C" w:rsidP="002B2BA2">
            <w:r>
              <w:t>Minuten</w:t>
            </w:r>
          </w:p>
        </w:tc>
        <w:tc>
          <w:tcPr>
            <w:tcW w:w="645" w:type="dxa"/>
            <w:shd w:val="clear" w:color="auto" w:fill="DEEAF6" w:themeFill="accent5" w:themeFillTint="33"/>
          </w:tcPr>
          <w:p w14:paraId="2F238306" w14:textId="53267E10" w:rsidR="006C3E3C" w:rsidRDefault="006C3E3C" w:rsidP="002B2BA2">
            <w:r>
              <w:t xml:space="preserve">Slides </w:t>
            </w:r>
          </w:p>
        </w:tc>
        <w:tc>
          <w:tcPr>
            <w:tcW w:w="7501" w:type="dxa"/>
            <w:shd w:val="clear" w:color="auto" w:fill="DEEAF6" w:themeFill="accent5" w:themeFillTint="33"/>
          </w:tcPr>
          <w:p w14:paraId="00665440" w14:textId="30E249C2" w:rsidR="006C3E3C" w:rsidRDefault="006C3E3C" w:rsidP="002B2BA2">
            <w:r>
              <w:t xml:space="preserve">Omschrijving </w:t>
            </w:r>
          </w:p>
        </w:tc>
      </w:tr>
      <w:tr w:rsidR="006C3E3C" w:rsidRPr="00E76CD5" w14:paraId="445DC8E4" w14:textId="77777777" w:rsidTr="006C3E3C">
        <w:tc>
          <w:tcPr>
            <w:tcW w:w="915" w:type="dxa"/>
            <w:shd w:val="clear" w:color="auto" w:fill="EDEDED" w:themeFill="accent3" w:themeFillTint="33"/>
          </w:tcPr>
          <w:p w14:paraId="58A713D5" w14:textId="6FC6B91A" w:rsidR="006C3E3C" w:rsidRPr="00743E38" w:rsidRDefault="006C3E3C" w:rsidP="002B2BA2">
            <w:r>
              <w:t>15</w:t>
            </w:r>
            <w:r w:rsidRPr="00743E38">
              <w:t xml:space="preserve"> </w:t>
            </w:r>
          </w:p>
        </w:tc>
        <w:tc>
          <w:tcPr>
            <w:tcW w:w="645" w:type="dxa"/>
            <w:shd w:val="clear" w:color="auto" w:fill="DEEAF6" w:themeFill="accent5" w:themeFillTint="33"/>
          </w:tcPr>
          <w:p w14:paraId="002F2FD9" w14:textId="58BD1513" w:rsidR="006C3E3C" w:rsidRDefault="006C3E3C" w:rsidP="002B2BA2">
            <w:r>
              <w:t>3</w:t>
            </w:r>
          </w:p>
        </w:tc>
        <w:tc>
          <w:tcPr>
            <w:tcW w:w="7501" w:type="dxa"/>
            <w:shd w:val="clear" w:color="auto" w:fill="DEEAF6" w:themeFill="accent5" w:themeFillTint="33"/>
          </w:tcPr>
          <w:p w14:paraId="1CB0C40C" w14:textId="2BBF0CF6" w:rsidR="006C3E3C" w:rsidRPr="00743E38" w:rsidRDefault="00E35334" w:rsidP="002B2BA2">
            <w:r>
              <w:t>Bespreken voorbereidingsopdracht: i</w:t>
            </w:r>
            <w:r w:rsidR="006C3E3C">
              <w:t xml:space="preserve">nventarisatie ervaringen </w:t>
            </w:r>
            <w:r>
              <w:t>van de aios</w:t>
            </w:r>
          </w:p>
        </w:tc>
      </w:tr>
      <w:tr w:rsidR="006C3E3C" w:rsidRPr="00E76CD5" w14:paraId="40A6F7C2" w14:textId="77777777" w:rsidTr="006C3E3C">
        <w:tc>
          <w:tcPr>
            <w:tcW w:w="915" w:type="dxa"/>
            <w:shd w:val="clear" w:color="auto" w:fill="EDEDED" w:themeFill="accent3" w:themeFillTint="33"/>
          </w:tcPr>
          <w:p w14:paraId="5CF0A612" w14:textId="35B8025F" w:rsidR="006C3E3C" w:rsidRPr="00743E38" w:rsidRDefault="006C3E3C" w:rsidP="002B2BA2">
            <w:r>
              <w:t>15</w:t>
            </w:r>
            <w:r w:rsidRPr="00743E38">
              <w:t xml:space="preserve"> </w:t>
            </w:r>
          </w:p>
        </w:tc>
        <w:tc>
          <w:tcPr>
            <w:tcW w:w="645" w:type="dxa"/>
            <w:shd w:val="clear" w:color="auto" w:fill="DEEAF6" w:themeFill="accent5" w:themeFillTint="33"/>
          </w:tcPr>
          <w:p w14:paraId="3CB485F3" w14:textId="2F2F86CF" w:rsidR="006C3E3C" w:rsidRDefault="006C3E3C" w:rsidP="002B2BA2">
            <w:r>
              <w:t>4-6</w:t>
            </w:r>
          </w:p>
        </w:tc>
        <w:tc>
          <w:tcPr>
            <w:tcW w:w="7501" w:type="dxa"/>
            <w:shd w:val="clear" w:color="auto" w:fill="DEEAF6" w:themeFill="accent5" w:themeFillTint="33"/>
          </w:tcPr>
          <w:p w14:paraId="171FF92D" w14:textId="7D6472FE" w:rsidR="006C3E3C" w:rsidRPr="00743E38" w:rsidRDefault="00E35334" w:rsidP="00D46BEA">
            <w:r>
              <w:t>Ervaringen koppelen aan het</w:t>
            </w:r>
            <w:r w:rsidR="006C3E3C">
              <w:t xml:space="preserve"> Silverman </w:t>
            </w:r>
            <w:r>
              <w:t>consult</w:t>
            </w:r>
            <w:r w:rsidR="006C3E3C">
              <w:t>model</w:t>
            </w:r>
            <w:r>
              <w:t xml:space="preserve">. </w:t>
            </w:r>
          </w:p>
        </w:tc>
      </w:tr>
      <w:tr w:rsidR="00E35334" w:rsidRPr="00E76CD5" w14:paraId="2B292D1C" w14:textId="77777777" w:rsidTr="006C3E3C">
        <w:tc>
          <w:tcPr>
            <w:tcW w:w="915" w:type="dxa"/>
            <w:shd w:val="clear" w:color="auto" w:fill="EDEDED" w:themeFill="accent3" w:themeFillTint="33"/>
          </w:tcPr>
          <w:p w14:paraId="404F9D94" w14:textId="119C6426" w:rsidR="00E35334" w:rsidRDefault="00D46BEA" w:rsidP="002B2BA2">
            <w:r>
              <w:t>5</w:t>
            </w:r>
          </w:p>
        </w:tc>
        <w:tc>
          <w:tcPr>
            <w:tcW w:w="645" w:type="dxa"/>
            <w:shd w:val="clear" w:color="auto" w:fill="DEEAF6" w:themeFill="accent5" w:themeFillTint="33"/>
          </w:tcPr>
          <w:p w14:paraId="495D1925" w14:textId="65B45DBE" w:rsidR="00E35334" w:rsidRDefault="00E35334" w:rsidP="002B2BA2">
            <w:r>
              <w:t>5</w:t>
            </w:r>
          </w:p>
        </w:tc>
        <w:tc>
          <w:tcPr>
            <w:tcW w:w="7501" w:type="dxa"/>
            <w:shd w:val="clear" w:color="auto" w:fill="DEEAF6" w:themeFill="accent5" w:themeFillTint="33"/>
          </w:tcPr>
          <w:p w14:paraId="139A8D3E" w14:textId="73F03791" w:rsidR="00E35334" w:rsidRDefault="00E35334" w:rsidP="002B2BA2">
            <w:r>
              <w:t xml:space="preserve">Theoretische verdieping over de benodigde vaardigheden. </w:t>
            </w:r>
          </w:p>
        </w:tc>
      </w:tr>
      <w:tr w:rsidR="006C3E3C" w:rsidRPr="00E76CD5" w14:paraId="0B0C638D" w14:textId="77777777" w:rsidTr="006C3E3C">
        <w:tc>
          <w:tcPr>
            <w:tcW w:w="915" w:type="dxa"/>
            <w:shd w:val="clear" w:color="auto" w:fill="EDEDED" w:themeFill="accent3" w:themeFillTint="33"/>
          </w:tcPr>
          <w:p w14:paraId="607BA118" w14:textId="440D1B8C" w:rsidR="006C3E3C" w:rsidRPr="00743E38" w:rsidRDefault="00D46BEA" w:rsidP="002B2BA2">
            <w:r>
              <w:t>20</w:t>
            </w:r>
          </w:p>
        </w:tc>
        <w:tc>
          <w:tcPr>
            <w:tcW w:w="645" w:type="dxa"/>
            <w:shd w:val="clear" w:color="auto" w:fill="DEEAF6" w:themeFill="accent5" w:themeFillTint="33"/>
          </w:tcPr>
          <w:p w14:paraId="7807C58A" w14:textId="0E7CC6D6" w:rsidR="006C3E3C" w:rsidRDefault="00E35334" w:rsidP="002B2BA2">
            <w:r>
              <w:t>6-9</w:t>
            </w:r>
          </w:p>
        </w:tc>
        <w:tc>
          <w:tcPr>
            <w:tcW w:w="7501" w:type="dxa"/>
            <w:shd w:val="clear" w:color="auto" w:fill="DEEAF6" w:themeFill="accent5" w:themeFillTint="33"/>
          </w:tcPr>
          <w:p w14:paraId="01E00AD6" w14:textId="351A0A1B" w:rsidR="006C3E3C" w:rsidRPr="00743E38" w:rsidRDefault="00E35334" w:rsidP="002B2BA2">
            <w:r>
              <w:t xml:space="preserve">Vier vaardigheden uitgewerkt: juist soort en hoeveelheid informatie geven, de patiënt helpen begrijpen en onthouden, het gezichtspunt van de patiënt meenemen, gezamenlijke besluitvorming. </w:t>
            </w:r>
          </w:p>
        </w:tc>
      </w:tr>
      <w:tr w:rsidR="006C3E3C" w:rsidRPr="00E76CD5" w14:paraId="530DC21E" w14:textId="77777777" w:rsidTr="006C3E3C">
        <w:tc>
          <w:tcPr>
            <w:tcW w:w="915" w:type="dxa"/>
            <w:shd w:val="clear" w:color="auto" w:fill="EDEDED" w:themeFill="accent3" w:themeFillTint="33"/>
          </w:tcPr>
          <w:p w14:paraId="7553C75A" w14:textId="0F30F93A" w:rsidR="006C3E3C" w:rsidRPr="00E76CD5" w:rsidRDefault="00D46BEA" w:rsidP="002B2BA2">
            <w:r>
              <w:t>7,5</w:t>
            </w:r>
          </w:p>
        </w:tc>
        <w:tc>
          <w:tcPr>
            <w:tcW w:w="645" w:type="dxa"/>
            <w:shd w:val="clear" w:color="auto" w:fill="DEEAF6" w:themeFill="accent5" w:themeFillTint="33"/>
          </w:tcPr>
          <w:p w14:paraId="6BB497FD" w14:textId="01FAFABD" w:rsidR="006C3E3C" w:rsidRDefault="006C3E3C" w:rsidP="002B2BA2">
            <w:r>
              <w:t>1</w:t>
            </w:r>
            <w:r w:rsidR="00D46BEA">
              <w:t>0</w:t>
            </w:r>
          </w:p>
        </w:tc>
        <w:tc>
          <w:tcPr>
            <w:tcW w:w="7501" w:type="dxa"/>
            <w:shd w:val="clear" w:color="auto" w:fill="DEEAF6" w:themeFill="accent5" w:themeFillTint="33"/>
          </w:tcPr>
          <w:p w14:paraId="2A13C232" w14:textId="4530C388" w:rsidR="006C3E3C" w:rsidRPr="00E76CD5" w:rsidRDefault="008D4A74" w:rsidP="002B2BA2">
            <w:r>
              <w:t>Maas 2.0</w:t>
            </w:r>
            <w:r w:rsidR="00D46BEA">
              <w:t xml:space="preserve"> scorelijst en </w:t>
            </w:r>
            <w:r w:rsidR="006C3E3C">
              <w:t>‘diagnose’.</w:t>
            </w:r>
          </w:p>
        </w:tc>
      </w:tr>
      <w:tr w:rsidR="006C3E3C" w:rsidRPr="00743E38" w14:paraId="2923B2A3" w14:textId="77777777" w:rsidTr="006C3E3C">
        <w:tc>
          <w:tcPr>
            <w:tcW w:w="915" w:type="dxa"/>
            <w:shd w:val="clear" w:color="auto" w:fill="E7E6E6" w:themeFill="background2"/>
          </w:tcPr>
          <w:p w14:paraId="51DCDD74" w14:textId="4AA3B5DC" w:rsidR="006C3E3C" w:rsidRPr="00743E38" w:rsidRDefault="00D46BEA" w:rsidP="002B2BA2">
            <w:r>
              <w:t>7,5</w:t>
            </w:r>
          </w:p>
        </w:tc>
        <w:tc>
          <w:tcPr>
            <w:tcW w:w="645" w:type="dxa"/>
            <w:shd w:val="clear" w:color="auto" w:fill="DEEAF6" w:themeFill="accent5" w:themeFillTint="33"/>
          </w:tcPr>
          <w:p w14:paraId="13CC1253" w14:textId="6DF38E98" w:rsidR="006C3E3C" w:rsidRDefault="006C3E3C" w:rsidP="002B2BA2">
            <w:r>
              <w:t>1</w:t>
            </w:r>
            <w:r w:rsidR="00D46BEA">
              <w:t>1</w:t>
            </w:r>
          </w:p>
        </w:tc>
        <w:tc>
          <w:tcPr>
            <w:tcW w:w="7501" w:type="dxa"/>
            <w:shd w:val="clear" w:color="auto" w:fill="DEEAF6" w:themeFill="accent5" w:themeFillTint="33"/>
          </w:tcPr>
          <w:p w14:paraId="21287BD7" w14:textId="37EB0CE0" w:rsidR="006C3E3C" w:rsidRPr="00743E38" w:rsidRDefault="008D4A74" w:rsidP="002B2BA2">
            <w:r>
              <w:t>Maas 2.0</w:t>
            </w:r>
            <w:r w:rsidR="00D46BEA">
              <w:t xml:space="preserve"> scorelijst en ‘beleid</w:t>
            </w:r>
            <w:r w:rsidR="006C3E3C">
              <w:t>’</w:t>
            </w:r>
          </w:p>
        </w:tc>
      </w:tr>
      <w:tr w:rsidR="006C3E3C" w:rsidRPr="00E76CD5" w14:paraId="7C233998" w14:textId="77777777" w:rsidTr="006C3E3C">
        <w:tc>
          <w:tcPr>
            <w:tcW w:w="915" w:type="dxa"/>
            <w:shd w:val="clear" w:color="auto" w:fill="E7E6E6" w:themeFill="background2"/>
          </w:tcPr>
          <w:p w14:paraId="5988CE49" w14:textId="65DC56AF" w:rsidR="006C3E3C" w:rsidRPr="00E76CD5" w:rsidRDefault="006C3E3C" w:rsidP="002B2BA2">
            <w:r w:rsidRPr="00E76CD5">
              <w:t xml:space="preserve">10 </w:t>
            </w:r>
          </w:p>
        </w:tc>
        <w:tc>
          <w:tcPr>
            <w:tcW w:w="645" w:type="dxa"/>
            <w:shd w:val="clear" w:color="auto" w:fill="DEEAF6" w:themeFill="accent5" w:themeFillTint="33"/>
          </w:tcPr>
          <w:p w14:paraId="51056AC5" w14:textId="5B3E3AD9" w:rsidR="006C3E3C" w:rsidRDefault="006C3E3C" w:rsidP="002B2BA2">
            <w:r>
              <w:t>1</w:t>
            </w:r>
            <w:r w:rsidR="00D46BEA">
              <w:t>2</w:t>
            </w:r>
          </w:p>
        </w:tc>
        <w:tc>
          <w:tcPr>
            <w:tcW w:w="7501" w:type="dxa"/>
            <w:shd w:val="clear" w:color="auto" w:fill="DEEAF6" w:themeFill="accent5" w:themeFillTint="33"/>
          </w:tcPr>
          <w:p w14:paraId="705EB3C3" w14:textId="6DD75F01" w:rsidR="006C3E3C" w:rsidRPr="00E76CD5" w:rsidRDefault="00D46BEA" w:rsidP="002B2BA2">
            <w:r>
              <w:t>Formuleren</w:t>
            </w:r>
            <w:r w:rsidR="006C3E3C">
              <w:t xml:space="preserve"> ontwikkeldoel</w:t>
            </w:r>
            <w:r>
              <w:t xml:space="preserve">en in tweetallen </w:t>
            </w:r>
          </w:p>
        </w:tc>
      </w:tr>
      <w:tr w:rsidR="006C3E3C" w14:paraId="6C9D6C36" w14:textId="77777777" w:rsidTr="00F00D35">
        <w:tc>
          <w:tcPr>
            <w:tcW w:w="9061" w:type="dxa"/>
            <w:gridSpan w:val="3"/>
            <w:shd w:val="clear" w:color="auto" w:fill="E2EFD9" w:themeFill="accent6" w:themeFillTint="33"/>
          </w:tcPr>
          <w:p w14:paraId="475A41DC" w14:textId="1BB4A6E9" w:rsidR="006C3E3C" w:rsidRDefault="006C3E3C" w:rsidP="002B2BA2">
            <w:r w:rsidRPr="00B74BC6">
              <w:t>Totale duur 80 minuten</w:t>
            </w:r>
          </w:p>
        </w:tc>
      </w:tr>
    </w:tbl>
    <w:p w14:paraId="6E4D44E8" w14:textId="77777777" w:rsidR="00671A41" w:rsidRPr="001B2C39" w:rsidRDefault="00671A41" w:rsidP="002B2BA2"/>
    <w:p w14:paraId="27ED2DBD" w14:textId="77777777" w:rsidR="006C2868" w:rsidRDefault="006C2868" w:rsidP="002B2BA2">
      <w:pPr>
        <w:pStyle w:val="Kop1"/>
      </w:pPr>
    </w:p>
    <w:p w14:paraId="3D5CC6D4" w14:textId="77777777" w:rsidR="00B85231" w:rsidRDefault="00B85231" w:rsidP="00B85231">
      <w:pPr>
        <w:pStyle w:val="Kop1"/>
      </w:pPr>
    </w:p>
    <w:p w14:paraId="14C81F6E" w14:textId="40762941" w:rsidR="00B85231" w:rsidRPr="00E7062D" w:rsidRDefault="00B85231" w:rsidP="00B85231">
      <w:pPr>
        <w:pStyle w:val="Kop1"/>
      </w:pPr>
      <w:r w:rsidRPr="00E7062D">
        <w:t xml:space="preserve">APC-onderwijsprogramma </w:t>
      </w:r>
      <w:r>
        <w:t>6</w:t>
      </w:r>
      <w:r w:rsidRPr="00E7062D">
        <w:t xml:space="preserve">: </w:t>
      </w:r>
      <w:r w:rsidRPr="00E7062D">
        <w:br/>
      </w:r>
      <w:r>
        <w:t>Beëindiging van het consult</w:t>
      </w:r>
    </w:p>
    <w:p w14:paraId="5C6A737C" w14:textId="77777777" w:rsidR="00B85231" w:rsidRPr="00BF57E1" w:rsidRDefault="00B85231" w:rsidP="00B85231"/>
    <w:p w14:paraId="7ADD428C" w14:textId="77777777" w:rsidR="00B85231" w:rsidRPr="00E7062D" w:rsidRDefault="00B85231" w:rsidP="00B85231">
      <w:pPr>
        <w:pStyle w:val="Kop2"/>
      </w:pPr>
      <w:r w:rsidRPr="00E7062D">
        <w:t>Consulttaak volgens Silverman</w:t>
      </w:r>
    </w:p>
    <w:p w14:paraId="154EE149" w14:textId="77C2B544" w:rsidR="00B85231" w:rsidRDefault="00B85231" w:rsidP="00B85231">
      <w:r w:rsidRPr="00743E38">
        <w:t xml:space="preserve">Dit onderwijs </w:t>
      </w:r>
      <w:r>
        <w:t>sluit aan</w:t>
      </w:r>
      <w:r w:rsidRPr="00743E38">
        <w:t xml:space="preserve"> bij consulttaak ‘</w:t>
      </w:r>
      <w:r>
        <w:t>Beëindigen van het consult’.</w:t>
      </w:r>
    </w:p>
    <w:p w14:paraId="0E255AB4" w14:textId="77777777" w:rsidR="00B85231" w:rsidRDefault="00B85231" w:rsidP="00B85231"/>
    <w:p w14:paraId="4A15732C" w14:textId="40597061" w:rsidR="00B85231" w:rsidRPr="001B2C39" w:rsidRDefault="008D4A74" w:rsidP="00B85231">
      <w:pPr>
        <w:pStyle w:val="Kop2"/>
      </w:pPr>
      <w:r>
        <w:t>Maas 2.0</w:t>
      </w:r>
      <w:r w:rsidR="00B85231" w:rsidRPr="001B2C39">
        <w:t xml:space="preserve"> subitems</w:t>
      </w:r>
    </w:p>
    <w:p w14:paraId="33F03946" w14:textId="22D1759D" w:rsidR="00B85231" w:rsidRPr="00E35334" w:rsidRDefault="00B85231" w:rsidP="00B85231">
      <w:r>
        <w:t>De inhoud van dit onderwijsprogramma</w:t>
      </w:r>
      <w:r w:rsidRPr="00E35334">
        <w:t xml:space="preserve"> correspondeert met </w:t>
      </w:r>
      <w:r w:rsidR="008D4A74">
        <w:t>Maas 2.0</w:t>
      </w:r>
      <w:r w:rsidRPr="00E35334">
        <w:t xml:space="preserve"> subitems </w:t>
      </w:r>
    </w:p>
    <w:p w14:paraId="282E403D" w14:textId="6DD9E692" w:rsidR="00B85231" w:rsidRDefault="00444905" w:rsidP="00B85231">
      <w:pPr>
        <w:rPr>
          <w:rFonts w:eastAsia="Times New Roman" w:cs="Times New Roman"/>
          <w:b/>
          <w:bCs/>
          <w:lang w:eastAsia="nl-NL"/>
        </w:rPr>
      </w:pPr>
      <w:r>
        <w:rPr>
          <w:rFonts w:eastAsia="Times New Roman" w:cs="Times New Roman"/>
          <w:b/>
          <w:bCs/>
          <w:lang w:eastAsia="nl-NL"/>
        </w:rPr>
        <w:t>1.</w:t>
      </w:r>
      <w:r w:rsidR="00B85231" w:rsidRPr="00B85231">
        <w:rPr>
          <w:rFonts w:eastAsia="Times New Roman" w:cs="Times New Roman"/>
          <w:b/>
          <w:bCs/>
          <w:lang w:eastAsia="nl-NL"/>
        </w:rPr>
        <w:t>7</w:t>
      </w:r>
      <w:r w:rsidR="00B85231" w:rsidRPr="00B85231">
        <w:rPr>
          <w:rFonts w:eastAsia="Times New Roman" w:cs="Times New Roman"/>
          <w:b/>
          <w:bCs/>
          <w:lang w:eastAsia="nl-NL"/>
        </w:rPr>
        <w:tab/>
        <w:t>Consultevaluatie</w:t>
      </w:r>
    </w:p>
    <w:p w14:paraId="5B6F63DA" w14:textId="77777777" w:rsidR="00444905" w:rsidRDefault="00444905" w:rsidP="00B85231">
      <w:pPr>
        <w:rPr>
          <w:rFonts w:eastAsia="Times New Roman" w:cs="Times New Roman"/>
          <w:b/>
          <w:bCs/>
          <w:lang w:eastAsia="nl-NL"/>
        </w:rPr>
      </w:pPr>
    </w:p>
    <w:p w14:paraId="4D709FD6" w14:textId="7A92B1DC" w:rsidR="00B85231" w:rsidRDefault="00B85231" w:rsidP="00B85231">
      <w:pPr>
        <w:pStyle w:val="Lijstalinea"/>
        <w:numPr>
          <w:ilvl w:val="0"/>
          <w:numId w:val="38"/>
        </w:numPr>
        <w:rPr>
          <w:rFonts w:eastAsia="Times New Roman" w:cs="Times New Roman"/>
          <w:lang w:eastAsia="nl-NL"/>
        </w:rPr>
      </w:pPr>
      <w:r>
        <w:rPr>
          <w:rFonts w:eastAsia="Times New Roman" w:cs="Times New Roman"/>
          <w:lang w:eastAsia="nl-NL"/>
        </w:rPr>
        <w:t>Algemene vraag</w:t>
      </w:r>
    </w:p>
    <w:p w14:paraId="68BE41C0" w14:textId="64B2B582" w:rsidR="00B85231" w:rsidRDefault="00B85231" w:rsidP="00B85231">
      <w:pPr>
        <w:pStyle w:val="Lijstalinea"/>
        <w:numPr>
          <w:ilvl w:val="0"/>
          <w:numId w:val="38"/>
        </w:numPr>
        <w:rPr>
          <w:rFonts w:eastAsia="Times New Roman" w:cs="Times New Roman"/>
          <w:lang w:eastAsia="nl-NL"/>
        </w:rPr>
      </w:pPr>
      <w:r>
        <w:rPr>
          <w:rFonts w:eastAsia="Times New Roman" w:cs="Times New Roman"/>
          <w:lang w:eastAsia="nl-NL"/>
        </w:rPr>
        <w:t>Beantwoording hulpvragen</w:t>
      </w:r>
    </w:p>
    <w:p w14:paraId="36EA38FC" w14:textId="43C0C6F7" w:rsidR="00B85231" w:rsidRPr="00B85231" w:rsidRDefault="00B85231" w:rsidP="00B85231">
      <w:pPr>
        <w:pStyle w:val="Lijstalinea"/>
        <w:numPr>
          <w:ilvl w:val="0"/>
          <w:numId w:val="38"/>
        </w:numPr>
        <w:rPr>
          <w:rFonts w:eastAsia="Times New Roman" w:cs="Times New Roman"/>
          <w:lang w:eastAsia="nl-NL"/>
        </w:rPr>
      </w:pPr>
      <w:r>
        <w:rPr>
          <w:rFonts w:eastAsia="Times New Roman" w:cs="Times New Roman"/>
          <w:lang w:eastAsia="nl-NL"/>
        </w:rPr>
        <w:t>Voorlopig perspectief</w:t>
      </w:r>
    </w:p>
    <w:p w14:paraId="1A5D8B29" w14:textId="77777777" w:rsidR="00B85231" w:rsidRPr="006C3E3C" w:rsidRDefault="00B85231" w:rsidP="00B85231"/>
    <w:p w14:paraId="11B05414" w14:textId="7D7644FB" w:rsidR="00B85231" w:rsidRDefault="00B85231" w:rsidP="00B85231">
      <w:pPr>
        <w:pStyle w:val="Kop2"/>
      </w:pPr>
      <w:r w:rsidRPr="001B2C39">
        <w:t>Aandachtspunten onderwijsprogramma</w:t>
      </w:r>
    </w:p>
    <w:p w14:paraId="3D41532F" w14:textId="0E21119C" w:rsidR="00B85231" w:rsidRDefault="00B85231" w:rsidP="00B85231"/>
    <w:p w14:paraId="25AD57DA" w14:textId="24236384" w:rsidR="00B85231" w:rsidRDefault="00B85231" w:rsidP="00B85231">
      <w:r>
        <w:t>Dit onderwijsprogramma start met de eigen ervaringen van aios: wat gaat er zoal mis in deze fase (bijv. ‘deurknopfenomeen’)</w:t>
      </w:r>
    </w:p>
    <w:p w14:paraId="668A3A66" w14:textId="0CDABDD3" w:rsidR="00B85231" w:rsidRDefault="00B85231" w:rsidP="00B85231">
      <w:r>
        <w:t>Daarover gaat de voorbereidingsopdracht. Bij de uitwerking daarvan in de groep wordt duidelijk dat veel hiervan te voorkomen zou zijn. Dat brengt op een logische manier de aandacht naar de voorgaande fases.</w:t>
      </w:r>
    </w:p>
    <w:p w14:paraId="3EB105FE" w14:textId="01CFEDF5" w:rsidR="00B85231" w:rsidRDefault="00B85231" w:rsidP="00B85231">
      <w:pPr>
        <w:rPr>
          <w:b/>
          <w:bCs/>
        </w:rPr>
      </w:pPr>
      <w:r>
        <w:rPr>
          <w:b/>
          <w:bCs/>
        </w:rPr>
        <w:t>Het kan leuk zijn om dit (onderdeel van het )</w:t>
      </w:r>
      <w:r w:rsidR="00C07065">
        <w:rPr>
          <w:b/>
          <w:bCs/>
        </w:rPr>
        <w:t xml:space="preserve"> </w:t>
      </w:r>
      <w:r>
        <w:rPr>
          <w:b/>
          <w:bCs/>
        </w:rPr>
        <w:t>programma in een vroeg stadium te doen, of bijv. op een paralleldag.</w:t>
      </w:r>
    </w:p>
    <w:p w14:paraId="01FF87F2" w14:textId="109D7681" w:rsidR="00B85231" w:rsidRDefault="00B85231" w:rsidP="00B85231">
      <w:pPr>
        <w:rPr>
          <w:b/>
          <w:bCs/>
        </w:rPr>
      </w:pPr>
      <w:r>
        <w:rPr>
          <w:b/>
          <w:bCs/>
        </w:rPr>
        <w:t xml:space="preserve">Dat brengt op speelse wijze </w:t>
      </w:r>
      <w:r w:rsidR="00C83D8E">
        <w:rPr>
          <w:b/>
          <w:bCs/>
        </w:rPr>
        <w:t xml:space="preserve">het belang van </w:t>
      </w:r>
      <w:r>
        <w:rPr>
          <w:b/>
          <w:bCs/>
        </w:rPr>
        <w:t>veel communicatievaardigheden naar voren.</w:t>
      </w:r>
    </w:p>
    <w:p w14:paraId="6D7A849C" w14:textId="47BB992D" w:rsidR="00B85231" w:rsidRDefault="00FE0EC4" w:rsidP="00B85231">
      <w:r>
        <w:t xml:space="preserve">De eigen ervaringen brengen al veel praktische tips naar voren. In de ppt. worden die aangevuld met ‘do’s’ </w:t>
      </w:r>
    </w:p>
    <w:p w14:paraId="02F024B9" w14:textId="76CBCAD1" w:rsidR="00FE0EC4" w:rsidRDefault="00C83D8E" w:rsidP="00B85231">
      <w:r>
        <w:t>e</w:t>
      </w:r>
      <w:r w:rsidR="00FE0EC4">
        <w:t>n ‘don’t s’ vanuit de literatuur (</w:t>
      </w:r>
      <w:r>
        <w:t>o.a.</w:t>
      </w:r>
      <w:r w:rsidR="00FE0EC4">
        <w:t>Silvermand3</w:t>
      </w:r>
      <w:r w:rsidR="00FE0EC4" w:rsidRPr="00FE0EC4">
        <w:rPr>
          <w:vertAlign w:val="superscript"/>
        </w:rPr>
        <w:t>e</w:t>
      </w:r>
      <w:r w:rsidR="00FE0EC4">
        <w:t xml:space="preserve"> druk)</w:t>
      </w:r>
    </w:p>
    <w:p w14:paraId="21A11C3E" w14:textId="20E87DF0" w:rsidR="00FE0EC4" w:rsidRDefault="00FE0EC4" w:rsidP="00B85231">
      <w:r>
        <w:t>Tot slot formuleert de aios een concreet ontwikkelpunt voor zichzelf.</w:t>
      </w:r>
    </w:p>
    <w:p w14:paraId="123420EE" w14:textId="1CD8B59C" w:rsidR="00C07065" w:rsidRDefault="00C07065" w:rsidP="00B85231">
      <w:r>
        <w:lastRenderedPageBreak/>
        <w:t>Mogelijke uitbreiding of alternatief voor deze oefening: laat de aios inschatten hoe de patiënt terugkijkt op het consult. Combineer dit met het laten invullen door patiënten van een korte vragenlijst en bespreek de opbrengst in de groep.</w:t>
      </w:r>
    </w:p>
    <w:p w14:paraId="40BBDAD8" w14:textId="454F6FEC" w:rsidR="00C07065" w:rsidRDefault="00C07065" w:rsidP="00B85231">
      <w:r>
        <w:t>Daarbij kunnen ook eigen ervaringen van aios met professionals (tandarts, maar ook computerexpert, sportcoach etc.) inzichtgevend zijn.</w:t>
      </w:r>
    </w:p>
    <w:p w14:paraId="13858B7A" w14:textId="52F4EEDE" w:rsidR="00C07065" w:rsidRPr="00B85231" w:rsidRDefault="00C07065" w:rsidP="00B85231">
      <w:r>
        <w:t>Zie de toelichting in het commentaar onder slide. en zie ook de voorbereidingsopdracht</w:t>
      </w:r>
    </w:p>
    <w:p w14:paraId="1FB1A792" w14:textId="77777777" w:rsidR="00B85231" w:rsidRDefault="00B85231" w:rsidP="00B85231">
      <w:pPr>
        <w:pStyle w:val="Kop2"/>
      </w:pPr>
    </w:p>
    <w:p w14:paraId="642DD805" w14:textId="559DBEE8" w:rsidR="00B85231" w:rsidRPr="0009205D" w:rsidRDefault="00B85231" w:rsidP="00B85231">
      <w:pPr>
        <w:pStyle w:val="Kop2"/>
      </w:pPr>
      <w:r w:rsidRPr="001B2C39">
        <w:t>Voorbereiding onderwijs</w:t>
      </w:r>
    </w:p>
    <w:p w14:paraId="4DC52789" w14:textId="77777777" w:rsidR="00B85231" w:rsidRPr="00F00D35" w:rsidRDefault="00B85231" w:rsidP="00B85231">
      <w:r w:rsidRPr="00F00D35">
        <w:t xml:space="preserve">Aios </w:t>
      </w:r>
    </w:p>
    <w:p w14:paraId="1F8A85F1" w14:textId="03FAA048" w:rsidR="00B85231" w:rsidRDefault="00FE0EC4" w:rsidP="00B85231">
      <w:pPr>
        <w:pStyle w:val="Lijstalinea"/>
        <w:numPr>
          <w:ilvl w:val="0"/>
          <w:numId w:val="5"/>
        </w:numPr>
        <w:rPr>
          <w:color w:val="000000" w:themeColor="text1"/>
        </w:rPr>
      </w:pPr>
      <w:r>
        <w:rPr>
          <w:color w:val="000000" w:themeColor="text1"/>
        </w:rPr>
        <w:t>Voorbereiding: neem een aantal voorbeelden mee van consulten waarin het niet goed ging in de afsluiting ( bijv.: kostte teveel tijd, patiënt bleef vragen stellen of kwam met nieuwe vragen etc.). Beschrijf die situaties kort en beantwoord de vraag ‘had je (evt. in een eerder stadiumvan het consult) iets anders kunnen doen om dit te voorkomen?</w:t>
      </w:r>
    </w:p>
    <w:p w14:paraId="40E394B7" w14:textId="522B558C" w:rsidR="006B65FA" w:rsidRPr="002351B8" w:rsidRDefault="006B65FA" w:rsidP="006B65FA">
      <w:pPr>
        <w:pStyle w:val="Lijstalinea"/>
        <w:rPr>
          <w:color w:val="000000" w:themeColor="text1"/>
        </w:rPr>
      </w:pPr>
      <w:r>
        <w:rPr>
          <w:color w:val="000000" w:themeColor="text1"/>
        </w:rPr>
        <w:t xml:space="preserve">Zie </w:t>
      </w:r>
      <w:hyperlink r:id="rId25" w:history="1">
        <w:r w:rsidRPr="00B55B4D">
          <w:rPr>
            <w:rStyle w:val="Hyperlink"/>
          </w:rPr>
          <w:t>https://www.hovumc.nl/wiki/Beëindigen_van_het_consult</w:t>
        </w:r>
      </w:hyperlink>
      <w:r>
        <w:rPr>
          <w:color w:val="000000" w:themeColor="text1"/>
        </w:rPr>
        <w:t xml:space="preserve"> bij bronnen: voorbereidingsopdracht 1</w:t>
      </w:r>
    </w:p>
    <w:p w14:paraId="204139DB" w14:textId="637DB3E6" w:rsidR="00B85231" w:rsidRDefault="00B85231" w:rsidP="00B85231">
      <w:pPr>
        <w:pStyle w:val="Lijstalinea"/>
        <w:numPr>
          <w:ilvl w:val="0"/>
          <w:numId w:val="13"/>
        </w:numPr>
        <w:rPr>
          <w:color w:val="000000" w:themeColor="text1"/>
        </w:rPr>
      </w:pPr>
      <w:r w:rsidRPr="002351B8">
        <w:rPr>
          <w:color w:val="000000" w:themeColor="text1"/>
        </w:rPr>
        <w:t xml:space="preserve">Lees hoofdstuk 2.1 (met name pagina 39 en verder): </w:t>
      </w:r>
      <w:r w:rsidRPr="002351B8">
        <w:rPr>
          <w:i/>
          <w:iCs/>
          <w:color w:val="000000" w:themeColor="text1"/>
        </w:rPr>
        <w:t xml:space="preserve">Consultmodel, communicatietaken en -vaardigheden </w:t>
      </w:r>
      <w:r w:rsidRPr="002351B8">
        <w:rPr>
          <w:color w:val="000000" w:themeColor="text1"/>
        </w:rPr>
        <w:t xml:space="preserve">uit ‘Handboek effectieve communicatie in de huisartsenpraktijk’, Dielissen et al., NHG-uitgave, 1e druk.  </w:t>
      </w:r>
    </w:p>
    <w:p w14:paraId="686B68CD" w14:textId="03116332" w:rsidR="006B65FA" w:rsidRPr="002351B8" w:rsidRDefault="006B65FA" w:rsidP="00B85231">
      <w:pPr>
        <w:pStyle w:val="Lijstalinea"/>
        <w:numPr>
          <w:ilvl w:val="0"/>
          <w:numId w:val="13"/>
        </w:numPr>
        <w:rPr>
          <w:color w:val="000000" w:themeColor="text1"/>
        </w:rPr>
      </w:pPr>
      <w:r>
        <w:rPr>
          <w:color w:val="000000" w:themeColor="text1"/>
        </w:rPr>
        <w:t>Eventueel (uitbreiding of alternatief) een alternatieve opdracht over de ‘ervaren kwaliteit’ van het consult en de consultevalutie daarover (</w:t>
      </w:r>
      <w:hyperlink r:id="rId26" w:history="1">
        <w:r w:rsidRPr="00B55B4D">
          <w:rPr>
            <w:rStyle w:val="Hyperlink"/>
          </w:rPr>
          <w:t>https://www.hovumc.nl/wiki/Beëindigen_van_het_consult</w:t>
        </w:r>
      </w:hyperlink>
      <w:r>
        <w:rPr>
          <w:color w:val="000000" w:themeColor="text1"/>
        </w:rPr>
        <w:t xml:space="preserve"> bronnen voorbereidingsopdracht 2)</w:t>
      </w:r>
    </w:p>
    <w:p w14:paraId="01554F18" w14:textId="77777777" w:rsidR="00B85231" w:rsidRPr="002351B8" w:rsidRDefault="00B85231" w:rsidP="00B85231">
      <w:pPr>
        <w:pStyle w:val="Lijstalinea"/>
        <w:rPr>
          <w:color w:val="000000" w:themeColor="text1"/>
        </w:rPr>
      </w:pPr>
    </w:p>
    <w:p w14:paraId="40C7F89A" w14:textId="77777777" w:rsidR="00B85231" w:rsidRPr="002351B8" w:rsidRDefault="00B85231" w:rsidP="00B85231">
      <w:pPr>
        <w:rPr>
          <w:color w:val="000000" w:themeColor="text1"/>
        </w:rPr>
      </w:pPr>
      <w:r w:rsidRPr="002351B8">
        <w:rPr>
          <w:color w:val="000000" w:themeColor="text1"/>
        </w:rPr>
        <w:t>Docent</w:t>
      </w:r>
    </w:p>
    <w:p w14:paraId="5298FE38" w14:textId="74BC0C00" w:rsidR="00B85231" w:rsidRDefault="00B85231" w:rsidP="00B85231">
      <w:pPr>
        <w:pStyle w:val="Lijstalinea"/>
        <w:numPr>
          <w:ilvl w:val="0"/>
          <w:numId w:val="5"/>
        </w:numPr>
        <w:rPr>
          <w:color w:val="000000" w:themeColor="text1"/>
        </w:rPr>
      </w:pPr>
      <w:r w:rsidRPr="002351B8">
        <w:rPr>
          <w:color w:val="000000" w:themeColor="text1"/>
        </w:rPr>
        <w:t>Bereid de powerpoint-presentatie ‘</w:t>
      </w:r>
      <w:r w:rsidR="00FE0EC4">
        <w:rPr>
          <w:color w:val="000000" w:themeColor="text1"/>
        </w:rPr>
        <w:t>afronden consult</w:t>
      </w:r>
      <w:r w:rsidRPr="002351B8">
        <w:rPr>
          <w:color w:val="000000" w:themeColor="text1"/>
        </w:rPr>
        <w:t>’ voor, inclusief de aanwijzingen voor docenten in de notities onder de slides.</w:t>
      </w:r>
    </w:p>
    <w:p w14:paraId="6D25547B" w14:textId="4244041E" w:rsidR="00FE0EC4" w:rsidRPr="002351B8" w:rsidRDefault="00FE0EC4" w:rsidP="00B85231">
      <w:pPr>
        <w:pStyle w:val="Lijstalinea"/>
        <w:numPr>
          <w:ilvl w:val="0"/>
          <w:numId w:val="5"/>
        </w:numPr>
        <w:rPr>
          <w:color w:val="000000" w:themeColor="text1"/>
        </w:rPr>
      </w:pPr>
      <w:r>
        <w:rPr>
          <w:color w:val="000000" w:themeColor="text1"/>
        </w:rPr>
        <w:t xml:space="preserve">Lees hoofdstuk </w:t>
      </w:r>
      <w:r w:rsidR="00875265">
        <w:rPr>
          <w:color w:val="000000" w:themeColor="text1"/>
        </w:rPr>
        <w:t>7 Silverman 3</w:t>
      </w:r>
      <w:r w:rsidR="00875265" w:rsidRPr="00875265">
        <w:rPr>
          <w:color w:val="000000" w:themeColor="text1"/>
          <w:vertAlign w:val="superscript"/>
        </w:rPr>
        <w:t>e</w:t>
      </w:r>
      <w:r w:rsidR="00875265">
        <w:rPr>
          <w:color w:val="000000" w:themeColor="text1"/>
        </w:rPr>
        <w:t xml:space="preserve"> druk (bl. 281-290) ‘het consult beëindigen’</w:t>
      </w:r>
    </w:p>
    <w:p w14:paraId="715CDD8C" w14:textId="459BA757" w:rsidR="00B85231" w:rsidRDefault="00B85231" w:rsidP="00FE0EC4">
      <w:pPr>
        <w:pStyle w:val="Lijstalinea"/>
        <w:numPr>
          <w:ilvl w:val="0"/>
          <w:numId w:val="26"/>
        </w:numPr>
        <w:rPr>
          <w:color w:val="000000" w:themeColor="text1"/>
        </w:rPr>
      </w:pPr>
      <w:r w:rsidRPr="00FE0EC4">
        <w:rPr>
          <w:color w:val="000000" w:themeColor="text1"/>
        </w:rPr>
        <w:t>Bereid de groepsopdracht voor</w:t>
      </w:r>
      <w:r w:rsidR="00875265">
        <w:rPr>
          <w:color w:val="000000" w:themeColor="text1"/>
        </w:rPr>
        <w:t>, minimaal een week van tevoren.</w:t>
      </w:r>
      <w:r w:rsidRPr="00FE0EC4">
        <w:rPr>
          <w:color w:val="000000" w:themeColor="text1"/>
        </w:rPr>
        <w:t xml:space="preserve"> </w:t>
      </w:r>
      <w:r w:rsidR="00FE0EC4">
        <w:rPr>
          <w:color w:val="000000" w:themeColor="text1"/>
        </w:rPr>
        <w:t>(zie vo</w:t>
      </w:r>
      <w:r w:rsidR="00875265">
        <w:rPr>
          <w:color w:val="000000" w:themeColor="text1"/>
        </w:rPr>
        <w:t>o</w:t>
      </w:r>
      <w:r w:rsidR="00FE0EC4">
        <w:rPr>
          <w:color w:val="000000" w:themeColor="text1"/>
        </w:rPr>
        <w:t>rbereiding aios)</w:t>
      </w:r>
      <w:r w:rsidR="00FE0EC4" w:rsidRPr="009C166E">
        <w:rPr>
          <w:color w:val="000000" w:themeColor="text1"/>
        </w:rPr>
        <w:t xml:space="preserve"> </w:t>
      </w:r>
    </w:p>
    <w:p w14:paraId="4F2F38A7" w14:textId="241D5A00" w:rsidR="00FE0EC4" w:rsidRDefault="006B65FA" w:rsidP="00FE0EC4">
      <w:pPr>
        <w:pStyle w:val="Lijstalinea"/>
        <w:numPr>
          <w:ilvl w:val="0"/>
          <w:numId w:val="26"/>
        </w:numPr>
        <w:rPr>
          <w:color w:val="000000" w:themeColor="text1"/>
        </w:rPr>
      </w:pPr>
      <w:r>
        <w:rPr>
          <w:color w:val="000000" w:themeColor="text1"/>
        </w:rPr>
        <w:t>Kijk of je (ook) de alternatieve opdracht wilt laten uitvoeren.</w:t>
      </w:r>
    </w:p>
    <w:p w14:paraId="15128267" w14:textId="77777777" w:rsidR="006B65FA" w:rsidRPr="009C166E" w:rsidRDefault="006B65FA" w:rsidP="00FE0EC4">
      <w:pPr>
        <w:pStyle w:val="Lijstalinea"/>
        <w:numPr>
          <w:ilvl w:val="0"/>
          <w:numId w:val="26"/>
        </w:numPr>
        <w:rPr>
          <w:color w:val="000000" w:themeColor="text1"/>
        </w:rPr>
      </w:pPr>
    </w:p>
    <w:p w14:paraId="12AC3DFF" w14:textId="77777777" w:rsidR="00B85231" w:rsidRPr="00B81287" w:rsidRDefault="00B85231" w:rsidP="00B85231">
      <w:pPr>
        <w:pStyle w:val="Kop2"/>
      </w:pPr>
      <w:r w:rsidRPr="001B2C39">
        <w:t>Bijbehorende wiki-pagina’s met onderwijsmateriaal</w:t>
      </w:r>
    </w:p>
    <w:p w14:paraId="74D3161B" w14:textId="4AAF8725" w:rsidR="00B85231" w:rsidRDefault="00B85231" w:rsidP="00B85231">
      <w:r w:rsidRPr="001B2C39">
        <w:t xml:space="preserve">Bovenstaande onderwijsdocumenten </w:t>
      </w:r>
      <w:r w:rsidR="006B65FA">
        <w:t xml:space="preserve">en de bijbehorende powerpointpresentatie </w:t>
      </w:r>
      <w:r w:rsidRPr="001B2C39">
        <w:t xml:space="preserve">zijn te vinden op </w:t>
      </w:r>
      <w:hyperlink r:id="rId27" w:history="1">
        <w:r w:rsidR="006B65FA" w:rsidRPr="00B55B4D">
          <w:rPr>
            <w:rStyle w:val="Hyperlink"/>
          </w:rPr>
          <w:t>https://www.hovumc.nl/wiki/Beëindigen_van_het_consult</w:t>
        </w:r>
      </w:hyperlink>
    </w:p>
    <w:p w14:paraId="7D260F10" w14:textId="77777777" w:rsidR="00B85231" w:rsidRDefault="00B85231" w:rsidP="00B85231">
      <w:pPr>
        <w:pStyle w:val="Kop2"/>
      </w:pPr>
    </w:p>
    <w:p w14:paraId="381CC742" w14:textId="77777777" w:rsidR="00B85231" w:rsidRPr="001B2C39" w:rsidRDefault="00B85231" w:rsidP="00B85231">
      <w:pPr>
        <w:pStyle w:val="Kop2"/>
      </w:pPr>
      <w:r w:rsidRPr="001B2C39">
        <w:t>Indeling onderwijs en geschatte tijdsduur:</w:t>
      </w:r>
    </w:p>
    <w:p w14:paraId="4314FEED" w14:textId="77777777" w:rsidR="00B85231" w:rsidRPr="001B2C39" w:rsidRDefault="00B85231" w:rsidP="00B85231"/>
    <w:tbl>
      <w:tblPr>
        <w:tblStyle w:val="Tabelraster"/>
        <w:tblW w:w="0" w:type="auto"/>
        <w:tblInd w:w="-5" w:type="dxa"/>
        <w:tblLook w:val="04A0" w:firstRow="1" w:lastRow="0" w:firstColumn="1" w:lastColumn="0" w:noHBand="0" w:noVBand="1"/>
      </w:tblPr>
      <w:tblGrid>
        <w:gridCol w:w="915"/>
        <w:gridCol w:w="683"/>
        <w:gridCol w:w="7463"/>
      </w:tblGrid>
      <w:tr w:rsidR="00B85231" w:rsidRPr="00E76CD5" w14:paraId="716354EA" w14:textId="77777777" w:rsidTr="00B85231">
        <w:tc>
          <w:tcPr>
            <w:tcW w:w="9061" w:type="dxa"/>
            <w:gridSpan w:val="3"/>
            <w:shd w:val="clear" w:color="auto" w:fill="E2EFD9" w:themeFill="accent6" w:themeFillTint="33"/>
          </w:tcPr>
          <w:p w14:paraId="17849CAC" w14:textId="3B3DEAAB" w:rsidR="00B85231" w:rsidRPr="00E35334" w:rsidRDefault="00B85231" w:rsidP="00B85231">
            <w:pPr>
              <w:rPr>
                <w:b/>
                <w:bCs/>
              </w:rPr>
            </w:pPr>
            <w:r w:rsidRPr="00E35334">
              <w:rPr>
                <w:b/>
                <w:bCs/>
              </w:rPr>
              <w:t xml:space="preserve">Onderwijsprogramma </w:t>
            </w:r>
            <w:r w:rsidR="00FE0EC4">
              <w:rPr>
                <w:b/>
                <w:bCs/>
              </w:rPr>
              <w:t>6</w:t>
            </w:r>
            <w:r w:rsidRPr="00E35334">
              <w:rPr>
                <w:b/>
                <w:bCs/>
              </w:rPr>
              <w:t xml:space="preserve">: </w:t>
            </w:r>
            <w:r w:rsidR="00FE0EC4">
              <w:rPr>
                <w:b/>
                <w:bCs/>
              </w:rPr>
              <w:t>Afronden van het consult.</w:t>
            </w:r>
          </w:p>
          <w:p w14:paraId="557B2C67" w14:textId="052B9419" w:rsidR="00B85231" w:rsidRPr="00E76CD5" w:rsidRDefault="00B85231" w:rsidP="00B85231">
            <w:r>
              <w:t>Het onderwijs is opgebouwd rond de powerpoint presentatie ‘</w:t>
            </w:r>
            <w:r w:rsidR="00FE0EC4" w:rsidRPr="00FE0EC4">
              <w:t>Afronden van het cons</w:t>
            </w:r>
            <w:r w:rsidR="00FE0EC4">
              <w:t>ult’.</w:t>
            </w:r>
            <w:r>
              <w:t xml:space="preserve"> Didactische aanwijzingen, literatuurverwijzingen en tips voor het onderwijs staan in de notitievelden onderaan elke slide.</w:t>
            </w:r>
          </w:p>
        </w:tc>
      </w:tr>
      <w:tr w:rsidR="00B85231" w:rsidRPr="00E76CD5" w14:paraId="7413A597" w14:textId="77777777" w:rsidTr="00FE0EC4">
        <w:tc>
          <w:tcPr>
            <w:tcW w:w="915" w:type="dxa"/>
            <w:shd w:val="clear" w:color="auto" w:fill="EDEDED" w:themeFill="accent3" w:themeFillTint="33"/>
          </w:tcPr>
          <w:p w14:paraId="0ABD8B9F" w14:textId="77777777" w:rsidR="00B85231" w:rsidRDefault="00B85231" w:rsidP="00B85231">
            <w:r>
              <w:t>Minuten</w:t>
            </w:r>
          </w:p>
        </w:tc>
        <w:tc>
          <w:tcPr>
            <w:tcW w:w="683" w:type="dxa"/>
            <w:shd w:val="clear" w:color="auto" w:fill="DEEAF6" w:themeFill="accent5" w:themeFillTint="33"/>
          </w:tcPr>
          <w:p w14:paraId="24A21AEB" w14:textId="77777777" w:rsidR="00B85231" w:rsidRDefault="00B85231" w:rsidP="00B85231">
            <w:r>
              <w:t xml:space="preserve">Slides </w:t>
            </w:r>
          </w:p>
        </w:tc>
        <w:tc>
          <w:tcPr>
            <w:tcW w:w="7463" w:type="dxa"/>
            <w:shd w:val="clear" w:color="auto" w:fill="DEEAF6" w:themeFill="accent5" w:themeFillTint="33"/>
          </w:tcPr>
          <w:p w14:paraId="79EF8023" w14:textId="15E08354" w:rsidR="00B85231" w:rsidRDefault="00B85231" w:rsidP="00B85231"/>
        </w:tc>
      </w:tr>
      <w:tr w:rsidR="00FE0EC4" w:rsidRPr="00E76CD5" w14:paraId="625A18ED" w14:textId="77777777" w:rsidTr="00FE0EC4">
        <w:tc>
          <w:tcPr>
            <w:tcW w:w="915" w:type="dxa"/>
            <w:shd w:val="clear" w:color="auto" w:fill="EDEDED" w:themeFill="accent3" w:themeFillTint="33"/>
          </w:tcPr>
          <w:p w14:paraId="30C47AD5" w14:textId="69AA28A1" w:rsidR="00FE0EC4" w:rsidRPr="00743E38" w:rsidRDefault="00FE0EC4" w:rsidP="00FE0EC4">
            <w:r>
              <w:t>5</w:t>
            </w:r>
          </w:p>
        </w:tc>
        <w:tc>
          <w:tcPr>
            <w:tcW w:w="683" w:type="dxa"/>
            <w:shd w:val="clear" w:color="auto" w:fill="DEEAF6" w:themeFill="accent5" w:themeFillTint="33"/>
          </w:tcPr>
          <w:p w14:paraId="7CA90349" w14:textId="253DE41C" w:rsidR="00FE0EC4" w:rsidRDefault="00FE0EC4" w:rsidP="00FE0EC4">
            <w:r>
              <w:t>1-2</w:t>
            </w:r>
          </w:p>
        </w:tc>
        <w:tc>
          <w:tcPr>
            <w:tcW w:w="7463" w:type="dxa"/>
            <w:shd w:val="clear" w:color="auto" w:fill="DEEAF6" w:themeFill="accent5" w:themeFillTint="33"/>
          </w:tcPr>
          <w:p w14:paraId="7AEFF36A" w14:textId="6D656D22" w:rsidR="00FE0EC4" w:rsidRPr="00743E38" w:rsidRDefault="00FE0EC4" w:rsidP="00FE0EC4">
            <w:r>
              <w:t>Korte introductie van het onderwerp, is het gelukt met de voorbereidingsopdracht?</w:t>
            </w:r>
          </w:p>
        </w:tc>
      </w:tr>
      <w:tr w:rsidR="00FE0EC4" w:rsidRPr="00E76CD5" w14:paraId="0B0873D6" w14:textId="77777777" w:rsidTr="00FE0EC4">
        <w:tc>
          <w:tcPr>
            <w:tcW w:w="915" w:type="dxa"/>
            <w:shd w:val="clear" w:color="auto" w:fill="EDEDED" w:themeFill="accent3" w:themeFillTint="33"/>
          </w:tcPr>
          <w:p w14:paraId="357B19D5" w14:textId="71AEF70E" w:rsidR="00FE0EC4" w:rsidRPr="00743E38" w:rsidRDefault="00444905" w:rsidP="00FE0EC4">
            <w:r>
              <w:t>15</w:t>
            </w:r>
          </w:p>
        </w:tc>
        <w:tc>
          <w:tcPr>
            <w:tcW w:w="683" w:type="dxa"/>
            <w:shd w:val="clear" w:color="auto" w:fill="DEEAF6" w:themeFill="accent5" w:themeFillTint="33"/>
          </w:tcPr>
          <w:p w14:paraId="4E9AE322" w14:textId="1AA9273C" w:rsidR="00FE0EC4" w:rsidRDefault="00FE0EC4" w:rsidP="00FE0EC4">
            <w:r>
              <w:t>3</w:t>
            </w:r>
          </w:p>
        </w:tc>
        <w:tc>
          <w:tcPr>
            <w:tcW w:w="7463" w:type="dxa"/>
            <w:shd w:val="clear" w:color="auto" w:fill="DEEAF6" w:themeFill="accent5" w:themeFillTint="33"/>
          </w:tcPr>
          <w:p w14:paraId="270878A1" w14:textId="25C9FEB2" w:rsidR="00FE0EC4" w:rsidRPr="00743E38" w:rsidRDefault="00FE0EC4" w:rsidP="00FE0EC4">
            <w:r>
              <w:t xml:space="preserve">Uitwisselen van ervaringen en beantwoorden van de vragen op de slide </w:t>
            </w:r>
          </w:p>
        </w:tc>
      </w:tr>
      <w:tr w:rsidR="00FE0EC4" w:rsidRPr="00E76CD5" w14:paraId="5FFD2A18" w14:textId="77777777" w:rsidTr="00FE0EC4">
        <w:tc>
          <w:tcPr>
            <w:tcW w:w="915" w:type="dxa"/>
            <w:shd w:val="clear" w:color="auto" w:fill="EDEDED" w:themeFill="accent3" w:themeFillTint="33"/>
          </w:tcPr>
          <w:p w14:paraId="5E5086D2" w14:textId="175AEA5B" w:rsidR="00FE0EC4" w:rsidRDefault="00FE0EC4" w:rsidP="00FE0EC4">
            <w:r>
              <w:t>15</w:t>
            </w:r>
          </w:p>
        </w:tc>
        <w:tc>
          <w:tcPr>
            <w:tcW w:w="683" w:type="dxa"/>
            <w:shd w:val="clear" w:color="auto" w:fill="DEEAF6" w:themeFill="accent5" w:themeFillTint="33"/>
          </w:tcPr>
          <w:p w14:paraId="52511B54" w14:textId="32A1950D" w:rsidR="00FE0EC4" w:rsidRDefault="00444905" w:rsidP="00FE0EC4">
            <w:r>
              <w:t>4</w:t>
            </w:r>
          </w:p>
        </w:tc>
        <w:tc>
          <w:tcPr>
            <w:tcW w:w="7463" w:type="dxa"/>
            <w:shd w:val="clear" w:color="auto" w:fill="DEEAF6" w:themeFill="accent5" w:themeFillTint="33"/>
          </w:tcPr>
          <w:p w14:paraId="0C9234B8" w14:textId="23E1D7ED" w:rsidR="00FE0EC4" w:rsidRDefault="00444905" w:rsidP="00FE0EC4">
            <w:r>
              <w:t>Inventariseren ervaringen aios en koppelen aan Silverman model: wat kan helpen om problemen bij de afronding te voorkomen</w:t>
            </w:r>
          </w:p>
        </w:tc>
      </w:tr>
      <w:tr w:rsidR="00FE0EC4" w:rsidRPr="00E76CD5" w14:paraId="6968539C" w14:textId="77777777" w:rsidTr="00FE0EC4">
        <w:tc>
          <w:tcPr>
            <w:tcW w:w="915" w:type="dxa"/>
            <w:shd w:val="clear" w:color="auto" w:fill="EDEDED" w:themeFill="accent3" w:themeFillTint="33"/>
          </w:tcPr>
          <w:p w14:paraId="0E44BDDA" w14:textId="446877E2" w:rsidR="00FE0EC4" w:rsidRPr="00743E38" w:rsidRDefault="00444905" w:rsidP="00FE0EC4">
            <w:r>
              <w:t>10</w:t>
            </w:r>
          </w:p>
        </w:tc>
        <w:tc>
          <w:tcPr>
            <w:tcW w:w="683" w:type="dxa"/>
            <w:shd w:val="clear" w:color="auto" w:fill="DEEAF6" w:themeFill="accent5" w:themeFillTint="33"/>
          </w:tcPr>
          <w:p w14:paraId="7E341395" w14:textId="4BE1F30A" w:rsidR="00FE0EC4" w:rsidRDefault="00444905" w:rsidP="00FE0EC4">
            <w:r>
              <w:t>5-6</w:t>
            </w:r>
          </w:p>
        </w:tc>
        <w:tc>
          <w:tcPr>
            <w:tcW w:w="7463" w:type="dxa"/>
            <w:shd w:val="clear" w:color="auto" w:fill="DEEAF6" w:themeFill="accent5" w:themeFillTint="33"/>
          </w:tcPr>
          <w:p w14:paraId="2EE02E98" w14:textId="349A653A" w:rsidR="00FE0EC4" w:rsidRPr="00743E38" w:rsidRDefault="00444905" w:rsidP="00FE0EC4">
            <w:r>
              <w:t>Ervaringen koppelen aan theorie: wat is hierover bekend?</w:t>
            </w:r>
            <w:r w:rsidR="00FE0EC4">
              <w:t xml:space="preserve"> </w:t>
            </w:r>
          </w:p>
        </w:tc>
      </w:tr>
      <w:tr w:rsidR="00FE0EC4" w:rsidRPr="00E76CD5" w14:paraId="4A03B7F8" w14:textId="77777777" w:rsidTr="00FE0EC4">
        <w:tc>
          <w:tcPr>
            <w:tcW w:w="915" w:type="dxa"/>
            <w:shd w:val="clear" w:color="auto" w:fill="EDEDED" w:themeFill="accent3" w:themeFillTint="33"/>
          </w:tcPr>
          <w:p w14:paraId="625C7211" w14:textId="1AC08434" w:rsidR="00FE0EC4" w:rsidRPr="00E76CD5" w:rsidRDefault="00444905" w:rsidP="00FE0EC4">
            <w:r>
              <w:t>5</w:t>
            </w:r>
          </w:p>
        </w:tc>
        <w:tc>
          <w:tcPr>
            <w:tcW w:w="683" w:type="dxa"/>
            <w:shd w:val="clear" w:color="auto" w:fill="DEEAF6" w:themeFill="accent5" w:themeFillTint="33"/>
          </w:tcPr>
          <w:p w14:paraId="0F90F3AF" w14:textId="310E5FDA" w:rsidR="00FE0EC4" w:rsidRDefault="002B5764" w:rsidP="00FE0EC4">
            <w:r>
              <w:t>7</w:t>
            </w:r>
          </w:p>
        </w:tc>
        <w:tc>
          <w:tcPr>
            <w:tcW w:w="7463" w:type="dxa"/>
            <w:shd w:val="clear" w:color="auto" w:fill="DEEAF6" w:themeFill="accent5" w:themeFillTint="33"/>
          </w:tcPr>
          <w:p w14:paraId="46E13D91" w14:textId="1D0BDEA5" w:rsidR="00FE0EC4" w:rsidRPr="00E76CD5" w:rsidRDefault="008D4A74" w:rsidP="00FE0EC4">
            <w:r>
              <w:t>Maas 2.0</w:t>
            </w:r>
            <w:r w:rsidR="00FE0EC4">
              <w:t xml:space="preserve"> scorelijst en ‘</w:t>
            </w:r>
            <w:r w:rsidR="00444905">
              <w:t>consult evalautie</w:t>
            </w:r>
            <w:r w:rsidR="00FE0EC4">
              <w:t>’.</w:t>
            </w:r>
            <w:r w:rsidR="00444905">
              <w:t xml:space="preserve"> Wat moet je hier laten zien</w:t>
            </w:r>
          </w:p>
        </w:tc>
      </w:tr>
      <w:tr w:rsidR="00FE0EC4" w:rsidRPr="00E76CD5" w14:paraId="7655E766" w14:textId="77777777" w:rsidTr="00FE0EC4">
        <w:tc>
          <w:tcPr>
            <w:tcW w:w="915" w:type="dxa"/>
            <w:shd w:val="clear" w:color="auto" w:fill="E7E6E6" w:themeFill="background2"/>
          </w:tcPr>
          <w:p w14:paraId="08280123" w14:textId="77777777" w:rsidR="00FE0EC4" w:rsidRPr="00E76CD5" w:rsidRDefault="00FE0EC4" w:rsidP="00FE0EC4">
            <w:r w:rsidRPr="00E76CD5">
              <w:t xml:space="preserve">10 </w:t>
            </w:r>
          </w:p>
        </w:tc>
        <w:tc>
          <w:tcPr>
            <w:tcW w:w="683" w:type="dxa"/>
            <w:shd w:val="clear" w:color="auto" w:fill="DEEAF6" w:themeFill="accent5" w:themeFillTint="33"/>
          </w:tcPr>
          <w:p w14:paraId="01C03EB6" w14:textId="521A1D3E" w:rsidR="00FE0EC4" w:rsidRDefault="006B65FA" w:rsidP="00FE0EC4">
            <w:r>
              <w:t>8</w:t>
            </w:r>
          </w:p>
        </w:tc>
        <w:tc>
          <w:tcPr>
            <w:tcW w:w="7463" w:type="dxa"/>
            <w:shd w:val="clear" w:color="auto" w:fill="DEEAF6" w:themeFill="accent5" w:themeFillTint="33"/>
          </w:tcPr>
          <w:p w14:paraId="473278ED" w14:textId="77777777" w:rsidR="00FE0EC4" w:rsidRPr="00E76CD5" w:rsidRDefault="00FE0EC4" w:rsidP="00FE0EC4">
            <w:r>
              <w:t xml:space="preserve">Formuleren ontwikkeldoelen in tweetallen </w:t>
            </w:r>
          </w:p>
        </w:tc>
      </w:tr>
      <w:tr w:rsidR="00FE0EC4" w14:paraId="560B0FE5" w14:textId="77777777" w:rsidTr="00B85231">
        <w:tc>
          <w:tcPr>
            <w:tcW w:w="9061" w:type="dxa"/>
            <w:gridSpan w:val="3"/>
            <w:shd w:val="clear" w:color="auto" w:fill="E2EFD9" w:themeFill="accent6" w:themeFillTint="33"/>
          </w:tcPr>
          <w:p w14:paraId="589B39F3" w14:textId="4DC6621D" w:rsidR="00FE0EC4" w:rsidRDefault="00FE0EC4" w:rsidP="00FE0EC4">
            <w:r w:rsidRPr="00B74BC6">
              <w:t xml:space="preserve">Totale duur </w:t>
            </w:r>
            <w:r w:rsidR="00444905">
              <w:t xml:space="preserve">60 </w:t>
            </w:r>
            <w:r w:rsidRPr="00B74BC6">
              <w:t>minuten</w:t>
            </w:r>
            <w:r w:rsidR="00227098">
              <w:t xml:space="preserve"> (evt. 80 met onderstaande uitbreiding)</w:t>
            </w:r>
          </w:p>
        </w:tc>
      </w:tr>
      <w:tr w:rsidR="00C361C6" w:rsidRPr="00E76CD5" w14:paraId="4C5B45E6" w14:textId="77777777" w:rsidTr="00227098">
        <w:tc>
          <w:tcPr>
            <w:tcW w:w="915" w:type="dxa"/>
            <w:shd w:val="clear" w:color="auto" w:fill="E7E6E6" w:themeFill="background2"/>
          </w:tcPr>
          <w:p w14:paraId="245AC05E" w14:textId="33200E4F" w:rsidR="00C361C6" w:rsidRPr="00E76CD5" w:rsidRDefault="00C361C6" w:rsidP="00227098">
            <w:r>
              <w:t>20</w:t>
            </w:r>
          </w:p>
        </w:tc>
        <w:tc>
          <w:tcPr>
            <w:tcW w:w="683" w:type="dxa"/>
            <w:shd w:val="clear" w:color="auto" w:fill="DEEAF6" w:themeFill="accent5" w:themeFillTint="33"/>
          </w:tcPr>
          <w:p w14:paraId="48929F47" w14:textId="1D19D271" w:rsidR="00C361C6" w:rsidRDefault="006B65FA" w:rsidP="00227098">
            <w:r>
              <w:t>9</w:t>
            </w:r>
          </w:p>
        </w:tc>
        <w:tc>
          <w:tcPr>
            <w:tcW w:w="7463" w:type="dxa"/>
            <w:shd w:val="clear" w:color="auto" w:fill="DEEAF6" w:themeFill="accent5" w:themeFillTint="33"/>
          </w:tcPr>
          <w:p w14:paraId="3BF54B6C" w14:textId="0E69CAB3" w:rsidR="00C361C6" w:rsidRPr="00E76CD5" w:rsidRDefault="00C361C6" w:rsidP="00227098">
            <w:r>
              <w:t xml:space="preserve">Uitbreiding of alternatieve opdracht: inschatting ervaren kwaliteit door patiënt en vragenlijst patiënten over ervaren kwaliteit. </w:t>
            </w:r>
          </w:p>
        </w:tc>
      </w:tr>
    </w:tbl>
    <w:p w14:paraId="016D9E42" w14:textId="77777777" w:rsidR="00B85231" w:rsidRPr="001B2C39" w:rsidRDefault="00B85231" w:rsidP="00B85231"/>
    <w:p w14:paraId="4AB9FEDB" w14:textId="250D9915" w:rsidR="00B85231" w:rsidRPr="00B85231" w:rsidRDefault="006C2868" w:rsidP="00B85231">
      <w:pPr>
        <w:rPr>
          <w:rFonts w:eastAsiaTheme="majorEastAsia"/>
          <w:color w:val="2F5496" w:themeColor="accent1" w:themeShade="BF"/>
        </w:rPr>
      </w:pPr>
      <w:r>
        <w:br w:type="page"/>
      </w:r>
      <w:bookmarkStart w:id="8" w:name="_Toc20339319"/>
    </w:p>
    <w:p w14:paraId="08649A41" w14:textId="6E398140" w:rsidR="00017D39" w:rsidRPr="00E7062D" w:rsidRDefault="00017D39" w:rsidP="002B2BA2">
      <w:pPr>
        <w:pStyle w:val="Kop1"/>
      </w:pPr>
      <w:bookmarkStart w:id="9" w:name="_Toc20339320"/>
      <w:bookmarkEnd w:id="8"/>
      <w:r w:rsidRPr="00E7062D">
        <w:lastRenderedPageBreak/>
        <w:t xml:space="preserve">APC-onderwijsprogramma </w:t>
      </w:r>
      <w:r w:rsidR="001757D9" w:rsidRPr="00E7062D">
        <w:t>7</w:t>
      </w:r>
      <w:r w:rsidRPr="00E7062D">
        <w:t xml:space="preserve">: </w:t>
      </w:r>
      <w:r w:rsidRPr="00E7062D">
        <w:br/>
        <w:t>Exploreren</w:t>
      </w:r>
      <w:bookmarkEnd w:id="9"/>
    </w:p>
    <w:p w14:paraId="167E5887" w14:textId="77777777" w:rsidR="00017D39" w:rsidRPr="00BF57E1" w:rsidRDefault="00017D39" w:rsidP="002B2BA2"/>
    <w:p w14:paraId="47D4F76C" w14:textId="77777777" w:rsidR="00F00D35" w:rsidRPr="00E7062D" w:rsidRDefault="00F00D35" w:rsidP="002B2BA2">
      <w:pPr>
        <w:pStyle w:val="Kop2"/>
      </w:pPr>
      <w:r w:rsidRPr="00E7062D">
        <w:t>Consulttaak volgens Silverman</w:t>
      </w:r>
    </w:p>
    <w:p w14:paraId="5064F31D" w14:textId="0471892C" w:rsidR="005708A6" w:rsidRDefault="00D95C82" w:rsidP="002B2BA2">
      <w:r>
        <w:t>‘Exploreren’ is</w:t>
      </w:r>
      <w:r w:rsidR="00333A5B">
        <w:t xml:space="preserve"> een generieke </w:t>
      </w:r>
      <w:r>
        <w:t>gespreks</w:t>
      </w:r>
      <w:r w:rsidR="00333A5B">
        <w:t>vaardigheid die vooral wordt toegepast</w:t>
      </w:r>
      <w:r w:rsidR="005708A6">
        <w:t xml:space="preserve"> binnen de consulttaken </w:t>
      </w:r>
      <w:r w:rsidR="00333A5B">
        <w:t xml:space="preserve">‘informatie inwinnen’ en ‘uitleg, advies en planning’. </w:t>
      </w:r>
    </w:p>
    <w:p w14:paraId="5307A6E0" w14:textId="77777777" w:rsidR="00F00D35" w:rsidRPr="00BF57E1" w:rsidRDefault="00F00D35" w:rsidP="002B2BA2"/>
    <w:p w14:paraId="017BD97B" w14:textId="38FE02D6" w:rsidR="00017D39" w:rsidRPr="00E7062D" w:rsidRDefault="008D4A74" w:rsidP="002B2BA2">
      <w:pPr>
        <w:pStyle w:val="Kop2"/>
      </w:pPr>
      <w:r>
        <w:t>Maas 2.0</w:t>
      </w:r>
      <w:r w:rsidR="00017D39" w:rsidRPr="00E7062D">
        <w:t xml:space="preserve"> subitems</w:t>
      </w:r>
    </w:p>
    <w:p w14:paraId="513EE219" w14:textId="6A9C12A9" w:rsidR="00D95C82" w:rsidRDefault="00333A5B" w:rsidP="002B2BA2">
      <w:r>
        <w:t xml:space="preserve">Dit programma sluit aan bij </w:t>
      </w:r>
      <w:r w:rsidR="008D4A74">
        <w:t>Maas 2.0</w:t>
      </w:r>
      <w:r>
        <w:t xml:space="preserve"> </w:t>
      </w:r>
      <w:r w:rsidR="005708A6">
        <w:t>subitem</w:t>
      </w:r>
      <w:r w:rsidR="00D95C82">
        <w:t>:</w:t>
      </w:r>
      <w:r w:rsidR="005708A6">
        <w:t xml:space="preserve"> </w:t>
      </w:r>
    </w:p>
    <w:p w14:paraId="4FAB55AA" w14:textId="673CA02E" w:rsidR="00D95C82" w:rsidRDefault="005708A6" w:rsidP="002B2BA2">
      <w:r>
        <w:t>II.8</w:t>
      </w:r>
      <w:r w:rsidR="00D95C82">
        <w:t xml:space="preserve"> Exploreren</w:t>
      </w:r>
    </w:p>
    <w:p w14:paraId="13F9D282" w14:textId="74B44246" w:rsidR="00333A5B" w:rsidRDefault="00D95C82" w:rsidP="00562C20">
      <w:pPr>
        <w:pStyle w:val="Lijstalinea"/>
        <w:numPr>
          <w:ilvl w:val="0"/>
          <w:numId w:val="30"/>
        </w:numPr>
      </w:pPr>
      <w:r>
        <w:t xml:space="preserve">Exploreren van hulpvragen, wensen of verwachtingen (beleving) </w:t>
      </w:r>
    </w:p>
    <w:p w14:paraId="425F6307" w14:textId="3FBC281B" w:rsidR="00D95C82" w:rsidRDefault="00D95C82" w:rsidP="00562C20">
      <w:pPr>
        <w:pStyle w:val="Lijstalinea"/>
        <w:numPr>
          <w:ilvl w:val="0"/>
          <w:numId w:val="30"/>
        </w:numPr>
      </w:pPr>
      <w:r>
        <w:t>Exploreren van reactie op informatie-overdracht binnen het referentiekader van patiënt</w:t>
      </w:r>
    </w:p>
    <w:p w14:paraId="305B7B5C" w14:textId="36D13063" w:rsidR="00D95C82" w:rsidRDefault="00D95C82" w:rsidP="00562C20">
      <w:pPr>
        <w:pStyle w:val="Lijstalinea"/>
        <w:numPr>
          <w:ilvl w:val="0"/>
          <w:numId w:val="30"/>
        </w:numPr>
      </w:pPr>
      <w:r>
        <w:t xml:space="preserve">Ingaan op non-verbaal gedrag en sleutelwoorden </w:t>
      </w:r>
    </w:p>
    <w:p w14:paraId="70204FF9" w14:textId="77777777" w:rsidR="00333A5B" w:rsidRPr="00BF57E1" w:rsidRDefault="00333A5B" w:rsidP="002B2BA2"/>
    <w:p w14:paraId="0752E33B" w14:textId="77777777" w:rsidR="00017D39" w:rsidRPr="00E7062D" w:rsidRDefault="00017D39" w:rsidP="002B2BA2">
      <w:pPr>
        <w:pStyle w:val="Kop2"/>
      </w:pPr>
      <w:r w:rsidRPr="00E7062D">
        <w:t>Aandachtspunten onderwijsprogramma</w:t>
      </w:r>
    </w:p>
    <w:p w14:paraId="648E0138" w14:textId="3A7EDEDF" w:rsidR="009B0B3B" w:rsidRPr="005708A6" w:rsidRDefault="00017D39" w:rsidP="002B2BA2">
      <w:r w:rsidRPr="00BF57E1">
        <w:t xml:space="preserve">Dit onderwijsprogramma </w:t>
      </w:r>
      <w:r w:rsidR="00D95C82">
        <w:t xml:space="preserve">belicht het belang van exploreren tijdens verschillende consulttaken, en de manier waarop dit getoetst wordt in de BCT. Er is tijdens dit onderwijs tijd om exploreren te oefenen middels ‘luisteren, samenvatten en doorvragen’. </w:t>
      </w:r>
      <w:r w:rsidRPr="005708A6">
        <w:t>Door de</w:t>
      </w:r>
      <w:r w:rsidR="00D95C82">
        <w:t>ze</w:t>
      </w:r>
      <w:r w:rsidRPr="005708A6">
        <w:t xml:space="preserve"> oefening achterwege te laten kan het programma worden ingekort, zodat het zich makkelijker laat combineren met een verwant programma zoals ‘</w:t>
      </w:r>
      <w:r w:rsidR="005708A6">
        <w:t>Informatie inwinnen</w:t>
      </w:r>
      <w:r w:rsidRPr="005708A6">
        <w:t>’.</w:t>
      </w:r>
      <w:r w:rsidR="005708A6">
        <w:t xml:space="preserve"> </w:t>
      </w:r>
    </w:p>
    <w:p w14:paraId="0A3A4C47" w14:textId="77777777" w:rsidR="00017D39" w:rsidRPr="00BF57E1" w:rsidRDefault="00017D39" w:rsidP="002B2BA2"/>
    <w:p w14:paraId="798CE3E8" w14:textId="77777777" w:rsidR="00017D39" w:rsidRPr="00E7062D" w:rsidRDefault="00017D39" w:rsidP="002B2BA2">
      <w:pPr>
        <w:pStyle w:val="Kop2"/>
      </w:pPr>
      <w:r w:rsidRPr="00E7062D">
        <w:t>Voorbereiding onderwijs</w:t>
      </w:r>
    </w:p>
    <w:p w14:paraId="2D10413F" w14:textId="7FCB485E" w:rsidR="00017D39" w:rsidRPr="00BF57E1" w:rsidRDefault="00017D39" w:rsidP="002B2BA2">
      <w:r w:rsidRPr="00BF57E1">
        <w:t>A</w:t>
      </w:r>
      <w:r w:rsidR="00F00D35">
        <w:t>ios</w:t>
      </w:r>
      <w:r w:rsidRPr="00BF57E1">
        <w:t>:</w:t>
      </w:r>
    </w:p>
    <w:p w14:paraId="604D6AE9" w14:textId="69037757" w:rsidR="00947852" w:rsidRDefault="00D95C82" w:rsidP="002057CE">
      <w:pPr>
        <w:pStyle w:val="Lijstalinea"/>
        <w:numPr>
          <w:ilvl w:val="0"/>
          <w:numId w:val="13"/>
        </w:numPr>
      </w:pPr>
      <w:r>
        <w:t>Lees</w:t>
      </w:r>
      <w:r w:rsidR="002057CE">
        <w:t xml:space="preserve"> hoofdstuk 2.1 </w:t>
      </w:r>
      <w:r w:rsidR="002057CE">
        <w:rPr>
          <w:i/>
          <w:iCs/>
        </w:rPr>
        <w:t xml:space="preserve">Consultmodel, communicatietaken en -vaardigheden </w:t>
      </w:r>
      <w:r w:rsidR="002057CE">
        <w:t>uit ‘</w:t>
      </w:r>
      <w:r w:rsidR="002057CE" w:rsidRPr="00C93DEE">
        <w:t xml:space="preserve">Handboek effectieve communicatie in de huisartsenpraktijk’, Dielissen et al., NHG-uitgave, 1e druk.  </w:t>
      </w:r>
    </w:p>
    <w:p w14:paraId="150B6728" w14:textId="01A0E601" w:rsidR="00947852" w:rsidRDefault="00D95C82" w:rsidP="00562C20">
      <w:pPr>
        <w:pStyle w:val="Lijstalinea"/>
        <w:numPr>
          <w:ilvl w:val="0"/>
          <w:numId w:val="7"/>
        </w:numPr>
      </w:pPr>
      <w:r>
        <w:t>Lees</w:t>
      </w:r>
      <w:r w:rsidR="002057CE">
        <w:t xml:space="preserve"> uit ‘h</w:t>
      </w:r>
      <w:r w:rsidR="00947852">
        <w:t xml:space="preserve">andleiding </w:t>
      </w:r>
      <w:r w:rsidR="008D4A74">
        <w:t>Maas 2.0</w:t>
      </w:r>
      <w:r w:rsidR="002057CE">
        <w:t>’</w:t>
      </w:r>
      <w:r w:rsidR="00947852">
        <w:t xml:space="preserve"> de inleiding en hoofdstuk 4.8</w:t>
      </w:r>
      <w:r w:rsidR="005708A6">
        <w:t>.</w:t>
      </w:r>
    </w:p>
    <w:p w14:paraId="5F79B702" w14:textId="2732A917" w:rsidR="00981113" w:rsidRDefault="005708A6" w:rsidP="00562C20">
      <w:pPr>
        <w:pStyle w:val="Lijstalinea"/>
        <w:numPr>
          <w:ilvl w:val="0"/>
          <w:numId w:val="7"/>
        </w:numPr>
      </w:pPr>
      <w:r>
        <w:t xml:space="preserve">Voorbereidingsopdracht: </w:t>
      </w:r>
      <w:r w:rsidR="00D95C82">
        <w:t>b</w:t>
      </w:r>
      <w:r w:rsidR="00981113">
        <w:t xml:space="preserve">edenk een onderwerp dat jou op dit moment bezighoudt </w:t>
      </w:r>
      <w:r>
        <w:t xml:space="preserve">(over opleiding of onderwerp uit je privéleven) </w:t>
      </w:r>
      <w:r w:rsidR="00981113">
        <w:t xml:space="preserve">en dat je </w:t>
      </w:r>
      <w:r>
        <w:t>geschikt vindt</w:t>
      </w:r>
      <w:r w:rsidR="00981113">
        <w:t xml:space="preserve"> om te delen met een andere aios. Belangrijkste criterium: het </w:t>
      </w:r>
      <w:r>
        <w:t xml:space="preserve">onderwerp </w:t>
      </w:r>
      <w:r w:rsidR="00981113">
        <w:t>is op dit moment van belang in jouw leven.</w:t>
      </w:r>
      <w:r>
        <w:t xml:space="preserve"> Hou</w:t>
      </w:r>
      <w:r w:rsidR="00D95C82">
        <w:t>d</w:t>
      </w:r>
      <w:r>
        <w:t xml:space="preserve"> dit onderwerp in gedachten voor de oefeningen op de terugkomdag. </w:t>
      </w:r>
    </w:p>
    <w:p w14:paraId="48050246" w14:textId="77777777" w:rsidR="00947852" w:rsidRDefault="00947852" w:rsidP="002B2BA2"/>
    <w:p w14:paraId="1E6B855F" w14:textId="4C5084D7" w:rsidR="00017D39" w:rsidRPr="00F00D35" w:rsidRDefault="00017D39" w:rsidP="002B2BA2">
      <w:r w:rsidRPr="00F00D35">
        <w:t>Docenten:</w:t>
      </w:r>
    </w:p>
    <w:p w14:paraId="1DE846AF" w14:textId="00701475" w:rsidR="00017D39" w:rsidRPr="00BF57E1" w:rsidRDefault="00420CDC" w:rsidP="00562C20">
      <w:pPr>
        <w:pStyle w:val="Lijstalinea"/>
        <w:numPr>
          <w:ilvl w:val="0"/>
          <w:numId w:val="7"/>
        </w:numPr>
      </w:pPr>
      <w:r>
        <w:t>Lees</w:t>
      </w:r>
      <w:r w:rsidR="002057CE">
        <w:t xml:space="preserve"> ‘h</w:t>
      </w:r>
      <w:r w:rsidR="00017D39" w:rsidRPr="00BF57E1">
        <w:t xml:space="preserve">andleiding </w:t>
      </w:r>
      <w:r w:rsidR="008D4A74">
        <w:t>Maas 2.0</w:t>
      </w:r>
      <w:r w:rsidR="002057CE">
        <w:t>’</w:t>
      </w:r>
      <w:r w:rsidR="005708A6">
        <w:t>.</w:t>
      </w:r>
    </w:p>
    <w:p w14:paraId="72B511E0" w14:textId="5D1CAF18" w:rsidR="00017D39" w:rsidRPr="00BF57E1" w:rsidRDefault="00420CDC" w:rsidP="00562C20">
      <w:pPr>
        <w:pStyle w:val="Lijstalinea"/>
        <w:numPr>
          <w:ilvl w:val="0"/>
          <w:numId w:val="7"/>
        </w:numPr>
      </w:pPr>
      <w:r>
        <w:t>Bereid p</w:t>
      </w:r>
      <w:r w:rsidR="00017D39" w:rsidRPr="00BF57E1">
        <w:t xml:space="preserve">owerpoint-presentatie </w:t>
      </w:r>
      <w:r w:rsidR="00947852">
        <w:t xml:space="preserve">‘Exploreren’ </w:t>
      </w:r>
      <w:r>
        <w:t>voor</w:t>
      </w:r>
      <w:r w:rsidR="00947852">
        <w:t>, inclusief de notities onder de slides.</w:t>
      </w:r>
      <w:r w:rsidR="00017D39" w:rsidRPr="00BF57E1">
        <w:rPr>
          <w:rFonts w:eastAsiaTheme="majorEastAsia"/>
        </w:rPr>
        <w:br/>
      </w:r>
    </w:p>
    <w:p w14:paraId="277BB6C9" w14:textId="77777777" w:rsidR="00017D39" w:rsidRPr="00E7062D" w:rsidRDefault="00017D39" w:rsidP="002B2BA2">
      <w:pPr>
        <w:pStyle w:val="Kop2"/>
      </w:pPr>
      <w:r w:rsidRPr="00E7062D">
        <w:t>Bijbehorende wiki-pagina’s met onderwijsmateriaal</w:t>
      </w:r>
    </w:p>
    <w:p w14:paraId="502012F6" w14:textId="77777777" w:rsidR="00017D39" w:rsidRPr="00BF57E1" w:rsidRDefault="00017D39" w:rsidP="002B2BA2">
      <w:r w:rsidRPr="00BF57E1">
        <w:t xml:space="preserve">Bovenstaande onderwijsdocumenten zijn te vinden op de bijbehorende wiki-pagina’s. </w:t>
      </w:r>
    </w:p>
    <w:p w14:paraId="2BA64D25" w14:textId="25E94075" w:rsidR="00177B86" w:rsidRDefault="00E07775" w:rsidP="00177B86">
      <w:pPr>
        <w:pStyle w:val="Lijstalinea"/>
        <w:numPr>
          <w:ilvl w:val="0"/>
          <w:numId w:val="8"/>
        </w:numPr>
      </w:pPr>
      <w:hyperlink r:id="rId28" w:history="1">
        <w:r w:rsidR="00017D39" w:rsidRPr="005A225A">
          <w:rPr>
            <w:rStyle w:val="Hyperlink"/>
          </w:rPr>
          <w:t>Powerpoint-presentatie ‘</w:t>
        </w:r>
        <w:r w:rsidR="005708A6" w:rsidRPr="005A225A">
          <w:rPr>
            <w:rStyle w:val="Hyperlink"/>
          </w:rPr>
          <w:t>Exploreren’</w:t>
        </w:r>
      </w:hyperlink>
      <w:r w:rsidR="00177B86">
        <w:t>, ook te vinden op onderstaande wiki-pagina</w:t>
      </w:r>
      <w:r w:rsidR="005A225A">
        <w:t>’s</w:t>
      </w:r>
    </w:p>
    <w:p w14:paraId="2B668667" w14:textId="652E75CA" w:rsidR="00177B86" w:rsidRPr="00BF57E1" w:rsidRDefault="00177B86" w:rsidP="00177B86">
      <w:pPr>
        <w:pStyle w:val="Lijstalinea"/>
        <w:numPr>
          <w:ilvl w:val="0"/>
          <w:numId w:val="8"/>
        </w:numPr>
      </w:pPr>
      <w:r>
        <w:t xml:space="preserve">Bouwsteen </w:t>
      </w:r>
      <w:hyperlink r:id="rId29" w:history="1">
        <w:r w:rsidRPr="005A225A">
          <w:rPr>
            <w:rStyle w:val="Hyperlink"/>
          </w:rPr>
          <w:t>‘</w:t>
        </w:r>
        <w:r w:rsidR="005A225A" w:rsidRPr="005A225A">
          <w:rPr>
            <w:rStyle w:val="Hyperlink"/>
          </w:rPr>
          <w:t>Hulpvraag verhelderen</w:t>
        </w:r>
        <w:r w:rsidRPr="005A225A">
          <w:rPr>
            <w:rStyle w:val="Hyperlink"/>
          </w:rPr>
          <w:t>’</w:t>
        </w:r>
      </w:hyperlink>
      <w:r>
        <w:t xml:space="preserve"> </w:t>
      </w:r>
      <w:r w:rsidR="005A225A">
        <w:t xml:space="preserve">en </w:t>
      </w:r>
      <w:hyperlink r:id="rId30" w:history="1">
        <w:r w:rsidR="005A225A" w:rsidRPr="005A225A">
          <w:rPr>
            <w:rStyle w:val="Hyperlink"/>
          </w:rPr>
          <w:t>‘Informatie-overdracht’</w:t>
        </w:r>
      </w:hyperlink>
      <w:r w:rsidR="005A225A">
        <w:t xml:space="preserve"> </w:t>
      </w:r>
    </w:p>
    <w:p w14:paraId="63BD694B" w14:textId="71FD6116" w:rsidR="00017D39" w:rsidRPr="00BF57E1" w:rsidRDefault="00E07775" w:rsidP="00562C20">
      <w:pPr>
        <w:pStyle w:val="Lijstalinea"/>
        <w:numPr>
          <w:ilvl w:val="0"/>
          <w:numId w:val="8"/>
        </w:numPr>
        <w:rPr>
          <w:color w:val="000000" w:themeColor="text1"/>
        </w:rPr>
      </w:pPr>
      <w:hyperlink r:id="rId31" w:history="1">
        <w:r w:rsidR="008D4A74">
          <w:rPr>
            <w:rStyle w:val="Hyperlink"/>
          </w:rPr>
          <w:t>Maas 2.0</w:t>
        </w:r>
        <w:r w:rsidR="00017D39" w:rsidRPr="002057CE">
          <w:rPr>
            <w:rStyle w:val="Hyperlink"/>
          </w:rPr>
          <w:t xml:space="preserve"> scorelijst en handleiding</w:t>
        </w:r>
      </w:hyperlink>
    </w:p>
    <w:p w14:paraId="24F9CF90" w14:textId="77777777" w:rsidR="00762A78" w:rsidRDefault="00762A78" w:rsidP="002B2BA2">
      <w:pPr>
        <w:pStyle w:val="Kop2"/>
      </w:pPr>
    </w:p>
    <w:p w14:paraId="2A3F5588" w14:textId="05659460" w:rsidR="00017D39" w:rsidRPr="00E7062D" w:rsidRDefault="00017D39" w:rsidP="002B2BA2">
      <w:pPr>
        <w:pStyle w:val="Kop2"/>
      </w:pPr>
      <w:r w:rsidRPr="00E7062D">
        <w:t>Indeling onderwijs en geschatte tijdsduur</w:t>
      </w:r>
    </w:p>
    <w:p w14:paraId="5AC117AC" w14:textId="77777777" w:rsidR="00017D39" w:rsidRPr="00BF57E1"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24556E30" w14:textId="77777777" w:rsidTr="008A7C6E">
        <w:trPr>
          <w:trHeight w:val="523"/>
        </w:trPr>
        <w:tc>
          <w:tcPr>
            <w:tcW w:w="9214" w:type="dxa"/>
            <w:gridSpan w:val="3"/>
            <w:shd w:val="clear" w:color="auto" w:fill="E2EFD9" w:themeFill="accent6" w:themeFillTint="33"/>
          </w:tcPr>
          <w:p w14:paraId="30880202" w14:textId="47B96C4A" w:rsidR="00017D39" w:rsidRPr="008A7C6E" w:rsidRDefault="00017D39" w:rsidP="002B2BA2">
            <w:pPr>
              <w:rPr>
                <w:b/>
                <w:bCs/>
              </w:rPr>
            </w:pPr>
            <w:r w:rsidRPr="008A7C6E">
              <w:rPr>
                <w:b/>
                <w:bCs/>
              </w:rPr>
              <w:t>Onderwijsprogramma 8: Exploreren</w:t>
            </w:r>
          </w:p>
          <w:p w14:paraId="6566659F" w14:textId="61F858BE" w:rsidR="00017D39" w:rsidRDefault="00017D39" w:rsidP="008A7C6E">
            <w:r w:rsidRPr="00BF57E1">
              <w:t>Het onderwijs vormt zich om de powerpoint-presentatie ‘</w:t>
            </w:r>
            <w:r>
              <w:t>Exploreren</w:t>
            </w:r>
            <w:r w:rsidRPr="00BF57E1">
              <w:t xml:space="preserve">’. Didactische aanwijzingen, literatuurverwijzingen en tips voor het onderwijs staan in de notitievelden onder </w:t>
            </w:r>
            <w:r>
              <w:t>de slides</w:t>
            </w:r>
            <w:r w:rsidRPr="00BF57E1">
              <w:t>.</w:t>
            </w:r>
          </w:p>
        </w:tc>
      </w:tr>
      <w:tr w:rsidR="00017D39" w:rsidRPr="00BF57E1" w14:paraId="16085D0D" w14:textId="77777777" w:rsidTr="00420CDC">
        <w:trPr>
          <w:trHeight w:val="113"/>
        </w:trPr>
        <w:tc>
          <w:tcPr>
            <w:tcW w:w="932" w:type="dxa"/>
            <w:shd w:val="clear" w:color="auto" w:fill="9CC2E5" w:themeFill="accent5" w:themeFillTint="99"/>
          </w:tcPr>
          <w:p w14:paraId="7C70F0B7" w14:textId="77777777" w:rsidR="00017D39" w:rsidRPr="007D50AA" w:rsidRDefault="00017D39" w:rsidP="002B2BA2">
            <w:r w:rsidRPr="007D50AA">
              <w:t>Minuten</w:t>
            </w:r>
          </w:p>
        </w:tc>
        <w:tc>
          <w:tcPr>
            <w:tcW w:w="697" w:type="dxa"/>
            <w:shd w:val="clear" w:color="auto" w:fill="DEEAF6" w:themeFill="accent5" w:themeFillTint="33"/>
          </w:tcPr>
          <w:p w14:paraId="13CF8F0D" w14:textId="77777777" w:rsidR="00017D39" w:rsidRPr="007D50AA" w:rsidRDefault="00017D39" w:rsidP="002B2BA2">
            <w:r w:rsidRPr="007D50AA">
              <w:t>Slides</w:t>
            </w:r>
          </w:p>
        </w:tc>
        <w:tc>
          <w:tcPr>
            <w:tcW w:w="7585" w:type="dxa"/>
            <w:shd w:val="clear" w:color="auto" w:fill="DEEAF6" w:themeFill="accent5" w:themeFillTint="33"/>
          </w:tcPr>
          <w:p w14:paraId="1CAF8EDC" w14:textId="77777777" w:rsidR="00017D39" w:rsidRPr="007D50AA" w:rsidRDefault="00017D39" w:rsidP="002B2BA2">
            <w:r w:rsidRPr="007D50AA">
              <w:t>Toelichting</w:t>
            </w:r>
          </w:p>
        </w:tc>
      </w:tr>
      <w:tr w:rsidR="00017D39" w:rsidRPr="00BF57E1" w14:paraId="6CF82C34" w14:textId="77777777" w:rsidTr="00420CDC">
        <w:trPr>
          <w:trHeight w:val="144"/>
        </w:trPr>
        <w:tc>
          <w:tcPr>
            <w:tcW w:w="932" w:type="dxa"/>
            <w:shd w:val="clear" w:color="auto" w:fill="9CC2E5" w:themeFill="accent5" w:themeFillTint="99"/>
          </w:tcPr>
          <w:p w14:paraId="59E66801" w14:textId="36B864CB" w:rsidR="00017D39" w:rsidRPr="00BF57E1" w:rsidRDefault="00017D39" w:rsidP="002B2BA2">
            <w:r>
              <w:t>1</w:t>
            </w:r>
            <w:r w:rsidR="00762A78">
              <w:t>0</w:t>
            </w:r>
          </w:p>
        </w:tc>
        <w:tc>
          <w:tcPr>
            <w:tcW w:w="697" w:type="dxa"/>
            <w:shd w:val="clear" w:color="auto" w:fill="DEEAF6" w:themeFill="accent5" w:themeFillTint="33"/>
          </w:tcPr>
          <w:p w14:paraId="7730D59D" w14:textId="3FFCBEDB" w:rsidR="00017D39" w:rsidRPr="00BF57E1" w:rsidRDefault="00017D39" w:rsidP="002B2BA2">
            <w:r>
              <w:t>1-</w:t>
            </w:r>
            <w:r w:rsidR="00420CDC">
              <w:t>2</w:t>
            </w:r>
          </w:p>
        </w:tc>
        <w:tc>
          <w:tcPr>
            <w:tcW w:w="7585" w:type="dxa"/>
            <w:shd w:val="clear" w:color="auto" w:fill="DEEAF6" w:themeFill="accent5" w:themeFillTint="33"/>
          </w:tcPr>
          <w:p w14:paraId="277FCD6A" w14:textId="2498EFE0" w:rsidR="00017D39" w:rsidRPr="00BF57E1" w:rsidRDefault="00017D39" w:rsidP="002B2BA2">
            <w:r>
              <w:t>Inventari</w:t>
            </w:r>
            <w:r w:rsidR="00420CDC">
              <w:t>seren</w:t>
            </w:r>
            <w:r>
              <w:t xml:space="preserve"> in de groep: wat is exploreren, wanneer exploreer je?</w:t>
            </w:r>
          </w:p>
        </w:tc>
      </w:tr>
      <w:tr w:rsidR="00017D39" w:rsidRPr="00BF57E1" w14:paraId="7B680856" w14:textId="77777777" w:rsidTr="00420CDC">
        <w:trPr>
          <w:trHeight w:val="55"/>
        </w:trPr>
        <w:tc>
          <w:tcPr>
            <w:tcW w:w="932" w:type="dxa"/>
            <w:shd w:val="clear" w:color="auto" w:fill="9CC2E5" w:themeFill="accent5" w:themeFillTint="99"/>
          </w:tcPr>
          <w:p w14:paraId="07C4B8C9" w14:textId="77777777" w:rsidR="00017D39" w:rsidRPr="00BF57E1" w:rsidRDefault="00017D39" w:rsidP="002B2BA2">
            <w:r>
              <w:t>10</w:t>
            </w:r>
          </w:p>
        </w:tc>
        <w:tc>
          <w:tcPr>
            <w:tcW w:w="697" w:type="dxa"/>
            <w:shd w:val="clear" w:color="auto" w:fill="DEEAF6" w:themeFill="accent5" w:themeFillTint="33"/>
          </w:tcPr>
          <w:p w14:paraId="20F1AE18" w14:textId="1D723FAC" w:rsidR="00017D39" w:rsidRPr="00BF57E1" w:rsidRDefault="00420CDC" w:rsidP="002B2BA2">
            <w:r>
              <w:t>3-</w:t>
            </w:r>
            <w:r w:rsidR="00017D39">
              <w:t>5</w:t>
            </w:r>
          </w:p>
        </w:tc>
        <w:tc>
          <w:tcPr>
            <w:tcW w:w="7585" w:type="dxa"/>
            <w:shd w:val="clear" w:color="auto" w:fill="DEEAF6" w:themeFill="accent5" w:themeFillTint="33"/>
          </w:tcPr>
          <w:p w14:paraId="72B09599" w14:textId="494966C2" w:rsidR="00017D39" w:rsidRPr="00BF57E1" w:rsidRDefault="00017D39" w:rsidP="002B2BA2">
            <w:r>
              <w:t xml:space="preserve">Exploreren in </w:t>
            </w:r>
            <w:r w:rsidR="008D4A74">
              <w:t>Maas 2.0</w:t>
            </w:r>
            <w:r>
              <w:t xml:space="preserve"> en </w:t>
            </w:r>
            <w:r w:rsidR="00420CDC">
              <w:t xml:space="preserve">in het consultmodel volgens Silverman </w:t>
            </w:r>
          </w:p>
        </w:tc>
      </w:tr>
      <w:tr w:rsidR="00017D39" w:rsidRPr="00BF57E1" w14:paraId="0B65A029" w14:textId="77777777" w:rsidTr="00420CDC">
        <w:trPr>
          <w:trHeight w:val="255"/>
        </w:trPr>
        <w:tc>
          <w:tcPr>
            <w:tcW w:w="932" w:type="dxa"/>
            <w:shd w:val="clear" w:color="auto" w:fill="9CC2E5" w:themeFill="accent5" w:themeFillTint="99"/>
          </w:tcPr>
          <w:p w14:paraId="6114D1E3" w14:textId="04F0A30B" w:rsidR="00017D39" w:rsidRPr="00BF57E1" w:rsidRDefault="00762A78" w:rsidP="002B2BA2">
            <w:r>
              <w:t>30</w:t>
            </w:r>
          </w:p>
        </w:tc>
        <w:tc>
          <w:tcPr>
            <w:tcW w:w="697" w:type="dxa"/>
            <w:shd w:val="clear" w:color="auto" w:fill="DEEAF6" w:themeFill="accent5" w:themeFillTint="33"/>
          </w:tcPr>
          <w:p w14:paraId="76C4DB09" w14:textId="77777777" w:rsidR="00017D39" w:rsidRPr="00BF57E1" w:rsidRDefault="00017D39" w:rsidP="002B2BA2">
            <w:r>
              <w:t>6-7</w:t>
            </w:r>
          </w:p>
        </w:tc>
        <w:tc>
          <w:tcPr>
            <w:tcW w:w="7585" w:type="dxa"/>
            <w:shd w:val="clear" w:color="auto" w:fill="DEEAF6" w:themeFill="accent5" w:themeFillTint="33"/>
          </w:tcPr>
          <w:p w14:paraId="7913E5D9" w14:textId="7A8AD73F" w:rsidR="00017D39" w:rsidRPr="00BF57E1" w:rsidRDefault="00017D39" w:rsidP="002B2BA2">
            <w:r>
              <w:t xml:space="preserve">Oefening in twee- of drietallen met </w:t>
            </w:r>
            <w:r w:rsidR="00420CDC">
              <w:t>exploreren middels ‘</w:t>
            </w:r>
            <w:r>
              <w:t>luisteren, samenvatten en doorvrage</w:t>
            </w:r>
            <w:r w:rsidR="00420CDC">
              <w:t>n’</w:t>
            </w:r>
          </w:p>
        </w:tc>
      </w:tr>
      <w:tr w:rsidR="00017D39" w:rsidRPr="00BF57E1" w14:paraId="6C123380" w14:textId="77777777" w:rsidTr="00420CDC">
        <w:trPr>
          <w:trHeight w:val="177"/>
        </w:trPr>
        <w:tc>
          <w:tcPr>
            <w:tcW w:w="932" w:type="dxa"/>
            <w:shd w:val="clear" w:color="auto" w:fill="9CC2E5" w:themeFill="accent5" w:themeFillTint="99"/>
          </w:tcPr>
          <w:p w14:paraId="54BDEEC7" w14:textId="77777777" w:rsidR="00017D39" w:rsidRPr="00BF57E1" w:rsidRDefault="00017D39" w:rsidP="002B2BA2">
            <w:r>
              <w:t>10</w:t>
            </w:r>
          </w:p>
        </w:tc>
        <w:tc>
          <w:tcPr>
            <w:tcW w:w="697" w:type="dxa"/>
            <w:shd w:val="clear" w:color="auto" w:fill="DEEAF6" w:themeFill="accent5" w:themeFillTint="33"/>
          </w:tcPr>
          <w:p w14:paraId="157E36BD" w14:textId="77777777" w:rsidR="00017D39" w:rsidRPr="00BF57E1" w:rsidRDefault="00017D39" w:rsidP="002B2BA2">
            <w:r>
              <w:t>8</w:t>
            </w:r>
          </w:p>
        </w:tc>
        <w:tc>
          <w:tcPr>
            <w:tcW w:w="7585" w:type="dxa"/>
            <w:shd w:val="clear" w:color="auto" w:fill="DEEAF6" w:themeFill="accent5" w:themeFillTint="33"/>
          </w:tcPr>
          <w:p w14:paraId="2606C076" w14:textId="7A99A405" w:rsidR="00017D39" w:rsidRPr="00BF57E1" w:rsidRDefault="00017D39" w:rsidP="002B2BA2">
            <w:r w:rsidRPr="00BF57E1">
              <w:t xml:space="preserve">Afsluitende opdracht: ontwikkelpunten formuleren </w:t>
            </w:r>
          </w:p>
        </w:tc>
      </w:tr>
      <w:tr w:rsidR="00017D39" w:rsidRPr="00BF57E1" w14:paraId="10113502" w14:textId="77777777" w:rsidTr="00420CDC">
        <w:trPr>
          <w:trHeight w:val="67"/>
        </w:trPr>
        <w:tc>
          <w:tcPr>
            <w:tcW w:w="9214" w:type="dxa"/>
            <w:gridSpan w:val="3"/>
            <w:shd w:val="clear" w:color="auto" w:fill="E2EFD9" w:themeFill="accent6" w:themeFillTint="33"/>
          </w:tcPr>
          <w:p w14:paraId="114E9E07" w14:textId="05E62817" w:rsidR="00017D39" w:rsidRPr="00BF57E1" w:rsidRDefault="00017D39" w:rsidP="002B2BA2">
            <w:r w:rsidRPr="00BF57E1">
              <w:lastRenderedPageBreak/>
              <w:t xml:space="preserve">Totale duur onderwijsprogramma: </w:t>
            </w:r>
            <w:r w:rsidR="00762A78">
              <w:t>6</w:t>
            </w:r>
            <w:r w:rsidRPr="00BF57E1">
              <w:t>0 minuten</w:t>
            </w:r>
          </w:p>
        </w:tc>
      </w:tr>
    </w:tbl>
    <w:p w14:paraId="673062A5" w14:textId="7D7064D2" w:rsidR="00017D39" w:rsidRPr="00E7062D" w:rsidRDefault="00017D39" w:rsidP="002B2BA2">
      <w:pPr>
        <w:pStyle w:val="Kop1"/>
      </w:pPr>
      <w:bookmarkStart w:id="10" w:name="_Toc20339321"/>
      <w:r w:rsidRPr="00E7062D">
        <w:t xml:space="preserve">APC-onderwijsprogramma </w:t>
      </w:r>
      <w:r w:rsidR="001757D9" w:rsidRPr="00E7062D">
        <w:t>8</w:t>
      </w:r>
      <w:r w:rsidRPr="00E7062D">
        <w:t xml:space="preserve">: </w:t>
      </w:r>
      <w:r w:rsidRPr="00E7062D">
        <w:br/>
        <w:t>Emoties in het consult</w:t>
      </w:r>
      <w:bookmarkEnd w:id="10"/>
    </w:p>
    <w:p w14:paraId="46453520" w14:textId="77777777" w:rsidR="00017D39" w:rsidRPr="00BF57E1" w:rsidRDefault="00017D39" w:rsidP="002B2BA2"/>
    <w:p w14:paraId="09F1634B" w14:textId="77777777" w:rsidR="00F00D35" w:rsidRPr="00F00D35" w:rsidRDefault="00F00D35" w:rsidP="002B2BA2">
      <w:pPr>
        <w:pStyle w:val="Kop2"/>
      </w:pPr>
      <w:r w:rsidRPr="00BF57E1">
        <w:t>Consulttaak</w:t>
      </w:r>
      <w:r>
        <w:t xml:space="preserve"> volgens Silverman</w:t>
      </w:r>
    </w:p>
    <w:p w14:paraId="5CA24C76" w14:textId="77777777" w:rsidR="007D79C7" w:rsidRPr="007D79C7" w:rsidRDefault="007D79C7" w:rsidP="007D79C7">
      <w:r w:rsidRPr="007D79C7">
        <w:t xml:space="preserve">Onderwijs over 'emoties in het consult' past bij Silvermans consulttaak ‘relatie opbouwen’, en komt daarnaast aan bod bij andere consultonderdelen zoals ‘hulpvraag exploreren’ en ‘uitleg, advies en planning’. </w:t>
      </w:r>
    </w:p>
    <w:p w14:paraId="086F5DA7" w14:textId="77777777" w:rsidR="00017D39" w:rsidRDefault="00017D39" w:rsidP="002B2BA2">
      <w:pPr>
        <w:pStyle w:val="Kop2"/>
      </w:pPr>
    </w:p>
    <w:p w14:paraId="3368882A" w14:textId="0742277D" w:rsidR="00017D39" w:rsidRPr="001B2C39" w:rsidRDefault="008D4A74" w:rsidP="002B2BA2">
      <w:pPr>
        <w:pStyle w:val="Kop2"/>
      </w:pPr>
      <w:r>
        <w:t>Maas 2.0</w:t>
      </w:r>
      <w:r w:rsidR="00017D39" w:rsidRPr="001B2C39">
        <w:t xml:space="preserve"> subitems</w:t>
      </w:r>
    </w:p>
    <w:p w14:paraId="3831D1FB" w14:textId="44727693" w:rsidR="000D71BA" w:rsidRPr="00E35334" w:rsidRDefault="000D71BA" w:rsidP="000D71BA">
      <w:r>
        <w:t>De inhoud van dit onderwijsprogramma</w:t>
      </w:r>
      <w:r w:rsidRPr="00E35334">
        <w:t xml:space="preserve"> correspondeert met </w:t>
      </w:r>
      <w:r w:rsidR="008D4A74">
        <w:t>Maas 2.0</w:t>
      </w:r>
      <w:r w:rsidRPr="00E35334">
        <w:t xml:space="preserve"> subitem</w:t>
      </w:r>
      <w:r>
        <w:t>:</w:t>
      </w:r>
      <w:r w:rsidRPr="00E35334">
        <w:t xml:space="preserve"> </w:t>
      </w:r>
    </w:p>
    <w:p w14:paraId="49BE8C99" w14:textId="77777777" w:rsidR="00017D39" w:rsidRPr="00743E38" w:rsidRDefault="00017D39" w:rsidP="002B2BA2">
      <w:r w:rsidRPr="00743E38">
        <w:t>II.9 Emoties</w:t>
      </w:r>
      <w:r w:rsidRPr="00743E38">
        <w:tab/>
      </w:r>
      <w:r w:rsidRPr="00743E38">
        <w:tab/>
      </w:r>
      <w:r w:rsidRPr="00743E38">
        <w:tab/>
      </w:r>
    </w:p>
    <w:p w14:paraId="2E24B0E9" w14:textId="77777777" w:rsidR="00017D39" w:rsidRPr="00743E38" w:rsidRDefault="00017D39" w:rsidP="00562C20">
      <w:pPr>
        <w:pStyle w:val="Lijstalinea"/>
        <w:numPr>
          <w:ilvl w:val="0"/>
          <w:numId w:val="2"/>
        </w:numPr>
      </w:pPr>
      <w:r w:rsidRPr="00743E38">
        <w:t>(Door)vragen naar gevoelens</w:t>
      </w:r>
      <w:r w:rsidRPr="00743E38">
        <w:tab/>
      </w:r>
    </w:p>
    <w:p w14:paraId="50A3A0A0" w14:textId="77777777" w:rsidR="00017D39" w:rsidRDefault="00017D39" w:rsidP="00562C20">
      <w:pPr>
        <w:pStyle w:val="Lijstalinea"/>
        <w:numPr>
          <w:ilvl w:val="0"/>
          <w:numId w:val="2"/>
        </w:numPr>
      </w:pPr>
      <w:r w:rsidRPr="00743E38">
        <w:t>Gevoelsreflecties (inclusief aard en intensiteit)</w:t>
      </w:r>
      <w:r w:rsidRPr="00743E38">
        <w:tab/>
      </w:r>
    </w:p>
    <w:p w14:paraId="30560CFE" w14:textId="77777777" w:rsidR="00017D39" w:rsidRPr="00743E38" w:rsidRDefault="00017D39" w:rsidP="00562C20">
      <w:pPr>
        <w:pStyle w:val="Lijstalinea"/>
        <w:numPr>
          <w:ilvl w:val="0"/>
          <w:numId w:val="2"/>
        </w:numPr>
      </w:pPr>
      <w:r w:rsidRPr="00743E38">
        <w:t xml:space="preserve">Voldoende door gehele consult heen </w:t>
      </w:r>
    </w:p>
    <w:p w14:paraId="703D3134" w14:textId="77777777" w:rsidR="00017D39" w:rsidRPr="001B2C39" w:rsidRDefault="00017D39" w:rsidP="002B2BA2">
      <w:pPr>
        <w:pStyle w:val="Lijstalinea"/>
      </w:pPr>
    </w:p>
    <w:p w14:paraId="76959C49" w14:textId="77777777" w:rsidR="00017D39" w:rsidRPr="001B2C39" w:rsidRDefault="00017D39" w:rsidP="002B2BA2">
      <w:pPr>
        <w:pStyle w:val="Kop2"/>
      </w:pPr>
      <w:r w:rsidRPr="001B2C39">
        <w:t>Aandachtspunten onderwijsprogramma</w:t>
      </w:r>
    </w:p>
    <w:p w14:paraId="7DA220ED" w14:textId="77777777" w:rsidR="00A20454" w:rsidRDefault="00420CDC" w:rsidP="00A20454">
      <w:r>
        <w:t xml:space="preserve">Het onderwijs gaat over emoties van de patiënt tijdens het consult (niet die van de huisarts: dat komt aan bod in leerlijn ‘professionaliteit’). </w:t>
      </w:r>
    </w:p>
    <w:p w14:paraId="57A68689" w14:textId="6C9D6545" w:rsidR="00017D39" w:rsidRPr="00743E38" w:rsidRDefault="00420CDC" w:rsidP="002B2BA2">
      <w:r>
        <w:t>In dit onderwijsprogramma wordt de aios uitgedaagd om na te denken over emoties tijdens het consult. Hoe zijn emoties te herkennen, en hoe kan de huisarts er constructief mee omgaan? Wat levert dat op? Daarnaast wordt</w:t>
      </w:r>
      <w:r w:rsidR="00A20454">
        <w:t xml:space="preserve"> het verschil besproken tussen </w:t>
      </w:r>
      <w:r w:rsidR="00017D39" w:rsidRPr="00743E38">
        <w:t>‘emotionele reflectie’, ‘exploreren van emotie’ en ‘empathie’</w:t>
      </w:r>
      <w:r w:rsidR="00A20454">
        <w:t xml:space="preserve">: aan emotie gerelateerde onderwerpen die in de </w:t>
      </w:r>
      <w:r w:rsidR="008D4A74">
        <w:t>Maas 2.0</w:t>
      </w:r>
      <w:r w:rsidR="00A20454">
        <w:t xml:space="preserve"> voorkomen. </w:t>
      </w:r>
    </w:p>
    <w:p w14:paraId="17DA14DF" w14:textId="77777777" w:rsidR="00A20454" w:rsidRDefault="00017D39" w:rsidP="002B2BA2">
      <w:r>
        <w:t xml:space="preserve">Het onderwijsmateriaal in deze bouwsteen </w:t>
      </w:r>
      <w:r w:rsidRPr="00743E38">
        <w:t xml:space="preserve">kan </w:t>
      </w:r>
      <w:r>
        <w:t>op zichzelf staan tijdens een onderwijsmoment</w:t>
      </w:r>
      <w:r w:rsidRPr="00743E38">
        <w:t>. D</w:t>
      </w:r>
      <w:r w:rsidR="00A20454">
        <w:t>e powerpoint-presentatie kan ingekort worden d</w:t>
      </w:r>
      <w:r w:rsidRPr="00743E38">
        <w:t>oor de</w:t>
      </w:r>
      <w:r w:rsidR="00A20454">
        <w:t xml:space="preserve"> voorbereidings</w:t>
      </w:r>
      <w:r w:rsidRPr="00743E38">
        <w:t xml:space="preserve">opdracht en </w:t>
      </w:r>
      <w:r w:rsidR="00A20454">
        <w:t>groeps</w:t>
      </w:r>
      <w:r w:rsidRPr="00743E38">
        <w:t>discussie</w:t>
      </w:r>
      <w:r w:rsidR="00A20454">
        <w:t>s</w:t>
      </w:r>
      <w:r w:rsidRPr="00743E38">
        <w:t xml:space="preserve"> achterwege te laten</w:t>
      </w:r>
      <w:r w:rsidR="00A20454">
        <w:t xml:space="preserve">: combineren </w:t>
      </w:r>
      <w:r w:rsidRPr="00743E38">
        <w:t xml:space="preserve">met een </w:t>
      </w:r>
      <w:r>
        <w:t xml:space="preserve">gerelateerd </w:t>
      </w:r>
      <w:r w:rsidRPr="00743E38">
        <w:t xml:space="preserve">onderwijsprogramma zoals ‘hulpvraag verhelderen’ </w:t>
      </w:r>
      <w:r w:rsidR="00A20454">
        <w:t xml:space="preserve">is dan </w:t>
      </w:r>
      <w:r>
        <w:t xml:space="preserve">goed </w:t>
      </w:r>
      <w:r w:rsidRPr="00743E38">
        <w:t>mogelijk.</w:t>
      </w:r>
      <w:r w:rsidR="00A20454">
        <w:t xml:space="preserve"> </w:t>
      </w:r>
    </w:p>
    <w:p w14:paraId="26CDAB8E" w14:textId="40B5C1D6" w:rsidR="00017D39" w:rsidRPr="00743E38" w:rsidRDefault="00017D39" w:rsidP="002B2BA2">
      <w:r>
        <w:t xml:space="preserve">De presentatie en opdrachten zijn ook geschikt als onderwijs voor hao’s op de paralleldagen. </w:t>
      </w:r>
    </w:p>
    <w:p w14:paraId="3B3B1F9B" w14:textId="77777777" w:rsidR="00017D39" w:rsidRPr="001B2C39" w:rsidRDefault="00017D39" w:rsidP="002B2BA2"/>
    <w:p w14:paraId="66385FEA" w14:textId="77777777" w:rsidR="00017D39" w:rsidRPr="001B2C39" w:rsidRDefault="00017D39" w:rsidP="002B2BA2">
      <w:pPr>
        <w:pStyle w:val="Kop2"/>
      </w:pPr>
      <w:r w:rsidRPr="001B2C39">
        <w:t>Voorbereiding onderwijs</w:t>
      </w:r>
    </w:p>
    <w:p w14:paraId="1BC46F59" w14:textId="77777777" w:rsidR="00017D39" w:rsidRPr="00F00D35" w:rsidRDefault="00017D39" w:rsidP="002B2BA2">
      <w:r w:rsidRPr="00F00D35">
        <w:t xml:space="preserve">Aios </w:t>
      </w:r>
    </w:p>
    <w:p w14:paraId="59F06CEB" w14:textId="24DD201D" w:rsidR="00017D39" w:rsidRPr="00743E38" w:rsidRDefault="00017D39" w:rsidP="00562C20">
      <w:pPr>
        <w:pStyle w:val="Lijstalinea"/>
        <w:numPr>
          <w:ilvl w:val="0"/>
          <w:numId w:val="3"/>
        </w:numPr>
      </w:pPr>
      <w:r w:rsidRPr="00743E38">
        <w:t>Noteer bij 10 opeenvolgende consulten direct</w:t>
      </w:r>
      <w:r w:rsidR="00A20454">
        <w:t xml:space="preserve"> </w:t>
      </w:r>
      <w:r w:rsidRPr="00743E38">
        <w:t>na</w:t>
      </w:r>
      <w:r w:rsidR="00A20454">
        <w:t xml:space="preserve"> afloop</w:t>
      </w:r>
      <w:r w:rsidRPr="00743E38">
        <w:t>: welke emoties speelden bij de patiënt</w:t>
      </w:r>
      <w:r w:rsidR="002902C0">
        <w:t>? H</w:t>
      </w:r>
      <w:r w:rsidRPr="00743E38">
        <w:t xml:space="preserve">oe merkte </w:t>
      </w:r>
      <w:r w:rsidR="00A20454">
        <w:t>je</w:t>
      </w:r>
      <w:r w:rsidRPr="00743E38">
        <w:t xml:space="preserve"> dat</w:t>
      </w:r>
      <w:r w:rsidR="002902C0">
        <w:t xml:space="preserve"> en </w:t>
      </w:r>
      <w:r w:rsidRPr="00743E38">
        <w:t xml:space="preserve">hoe ging </w:t>
      </w:r>
      <w:r w:rsidR="00A20454">
        <w:t>je</w:t>
      </w:r>
      <w:r w:rsidRPr="00743E38">
        <w:t xml:space="preserve"> ermee om?</w:t>
      </w:r>
    </w:p>
    <w:p w14:paraId="778F4710" w14:textId="1758145C" w:rsidR="00017D39" w:rsidRPr="00743E38" w:rsidRDefault="00017D39" w:rsidP="00562C20">
      <w:pPr>
        <w:pStyle w:val="Lijstalinea"/>
        <w:numPr>
          <w:ilvl w:val="0"/>
          <w:numId w:val="3"/>
        </w:numPr>
      </w:pPr>
      <w:r w:rsidRPr="00743E38">
        <w:t xml:space="preserve">Bekijk een consultopname </w:t>
      </w:r>
      <w:r w:rsidR="00A20454">
        <w:t>(gedeeltelijk)</w:t>
      </w:r>
      <w:r w:rsidRPr="00743E38">
        <w:t xml:space="preserve"> samen met je opleider. </w:t>
      </w:r>
      <w:r w:rsidR="00A20454">
        <w:t>Welke</w:t>
      </w:r>
      <w:r w:rsidRPr="00743E38">
        <w:t xml:space="preserve"> </w:t>
      </w:r>
      <w:r w:rsidR="002902C0">
        <w:t xml:space="preserve">hints van emoties </w:t>
      </w:r>
      <w:r w:rsidRPr="00743E38">
        <w:t>zie</w:t>
      </w:r>
      <w:r w:rsidR="00A20454">
        <w:t xml:space="preserve">n jullie </w:t>
      </w:r>
      <w:r w:rsidRPr="00743E38">
        <w:t>en wat lijkt de achterliggende boodschap</w:t>
      </w:r>
      <w:r w:rsidR="00A20454">
        <w:t xml:space="preserve"> daa</w:t>
      </w:r>
      <w:r w:rsidRPr="00743E38">
        <w:t>rvan te zijn?</w:t>
      </w:r>
    </w:p>
    <w:p w14:paraId="4EA62CE5" w14:textId="000C17F2" w:rsidR="00017D39" w:rsidRPr="00743E38" w:rsidRDefault="00017D39" w:rsidP="00562C20">
      <w:pPr>
        <w:pStyle w:val="Lijstalinea"/>
        <w:numPr>
          <w:ilvl w:val="0"/>
          <w:numId w:val="3"/>
        </w:numPr>
      </w:pPr>
      <w:r w:rsidRPr="00743E38">
        <w:t xml:space="preserve">Noteer </w:t>
      </w:r>
      <w:r w:rsidR="00A20454">
        <w:t xml:space="preserve">bovenstaande </w:t>
      </w:r>
      <w:r w:rsidR="002902C0">
        <w:t>observaties</w:t>
      </w:r>
      <w:r w:rsidRPr="00743E38">
        <w:t xml:space="preserve"> </w:t>
      </w:r>
      <w:r w:rsidR="002902C0">
        <w:t xml:space="preserve">en inzichten </w:t>
      </w:r>
      <w:r w:rsidRPr="00743E38">
        <w:t>en neem di</w:t>
      </w:r>
      <w:r w:rsidR="00A20454">
        <w:t>e</w:t>
      </w:r>
      <w:r w:rsidRPr="00743E38">
        <w:t xml:space="preserve"> mee naar de onderwijsdag.</w:t>
      </w:r>
    </w:p>
    <w:p w14:paraId="169E1587" w14:textId="77777777" w:rsidR="00017D39" w:rsidRPr="00C93DEE" w:rsidRDefault="00017D39" w:rsidP="002B2BA2"/>
    <w:p w14:paraId="49ACA9AB" w14:textId="77777777" w:rsidR="00017D39" w:rsidRPr="00F00D35" w:rsidRDefault="00017D39" w:rsidP="002B2BA2">
      <w:r w:rsidRPr="00F00D35">
        <w:t>Docent</w:t>
      </w:r>
    </w:p>
    <w:p w14:paraId="2E5A5E59" w14:textId="77777777" w:rsidR="00C93DEE" w:rsidRDefault="00017D39" w:rsidP="00C93DEE">
      <w:pPr>
        <w:pStyle w:val="Lijstalinea"/>
        <w:numPr>
          <w:ilvl w:val="0"/>
          <w:numId w:val="37"/>
        </w:numPr>
      </w:pPr>
      <w:r w:rsidRPr="00743E38">
        <w:t xml:space="preserve">Bereid de powerpoint-presentatie </w:t>
      </w:r>
      <w:r>
        <w:t xml:space="preserve">‘Emoties in het consult’ </w:t>
      </w:r>
      <w:r w:rsidRPr="00743E38">
        <w:t>voor, inclusie</w:t>
      </w:r>
      <w:r>
        <w:t>f</w:t>
      </w:r>
      <w:r w:rsidRPr="00743E38">
        <w:t xml:space="preserve"> de aanwijzingen voor docenten in de notities onder de slides.</w:t>
      </w:r>
    </w:p>
    <w:p w14:paraId="1C54481E" w14:textId="51F33AC6" w:rsidR="00017D39" w:rsidRDefault="00017D39" w:rsidP="00C93DEE">
      <w:pPr>
        <w:pStyle w:val="Lijstalinea"/>
        <w:numPr>
          <w:ilvl w:val="0"/>
          <w:numId w:val="37"/>
        </w:numPr>
      </w:pPr>
      <w:r w:rsidRPr="00743E38">
        <w:t>Lees de verwijzingen onder de slide</w:t>
      </w:r>
      <w:r w:rsidR="00C93DEE">
        <w:t xml:space="preserve">s naar de betreffende onderdelen </w:t>
      </w:r>
      <w:r w:rsidR="00C93DEE" w:rsidRPr="00C93DEE">
        <w:rPr>
          <w:color w:val="000000" w:themeColor="text1"/>
        </w:rPr>
        <w:t xml:space="preserve">uit ‘Vaardig communiceren in de gezondheidszorg’, Silverman et al., 3e druk (met name </w:t>
      </w:r>
      <w:r w:rsidR="002057CE">
        <w:rPr>
          <w:color w:val="000000" w:themeColor="text1"/>
        </w:rPr>
        <w:t>pagina</w:t>
      </w:r>
      <w:r w:rsidR="00C93DEE" w:rsidRPr="00C93DEE">
        <w:rPr>
          <w:color w:val="000000" w:themeColor="text1"/>
        </w:rPr>
        <w:t xml:space="preserve"> 185-188). </w:t>
      </w:r>
    </w:p>
    <w:p w14:paraId="15BD8C95" w14:textId="77777777" w:rsidR="00C93DEE" w:rsidRPr="001B2C39" w:rsidRDefault="00C93DEE" w:rsidP="00C93DEE">
      <w:pPr>
        <w:pStyle w:val="Lijstalinea"/>
      </w:pPr>
    </w:p>
    <w:p w14:paraId="685F58CC" w14:textId="77777777" w:rsidR="00017D39" w:rsidRPr="001B2C39" w:rsidRDefault="00017D39" w:rsidP="002B2BA2">
      <w:pPr>
        <w:pStyle w:val="Kop2"/>
      </w:pPr>
      <w:r w:rsidRPr="001B2C39">
        <w:t>Bijbehorende wiki-pagina’s met onderwijsmateriaal</w:t>
      </w:r>
    </w:p>
    <w:p w14:paraId="2CDE8944" w14:textId="77777777" w:rsidR="00017D39" w:rsidRDefault="00017D39" w:rsidP="002B2BA2">
      <w:r w:rsidRPr="001B2C39">
        <w:t xml:space="preserve">Bovenstaande onderwijsdocumenten zijn te vinden op de bijbehorende wiki-pagina’s. </w:t>
      </w:r>
    </w:p>
    <w:p w14:paraId="24580C67" w14:textId="10D76FD4" w:rsidR="00017D39" w:rsidRDefault="00E07775" w:rsidP="00562C20">
      <w:pPr>
        <w:pStyle w:val="Lijstalinea"/>
        <w:numPr>
          <w:ilvl w:val="0"/>
          <w:numId w:val="9"/>
        </w:numPr>
      </w:pPr>
      <w:hyperlink r:id="rId32" w:history="1">
        <w:r w:rsidR="00017D39" w:rsidRPr="00177B86">
          <w:rPr>
            <w:rStyle w:val="Hyperlink"/>
          </w:rPr>
          <w:t>Powerpoint-presentatie ‘Emoties in het consult’</w:t>
        </w:r>
      </w:hyperlink>
      <w:r w:rsidR="002902C0">
        <w:t>, ook te vinden op onderstaande wiki-pagina</w:t>
      </w:r>
    </w:p>
    <w:p w14:paraId="690E50A7" w14:textId="23A4C31F" w:rsidR="002902C0" w:rsidRDefault="00E07775" w:rsidP="00562C20">
      <w:pPr>
        <w:pStyle w:val="Lijstalinea"/>
        <w:numPr>
          <w:ilvl w:val="0"/>
          <w:numId w:val="9"/>
        </w:numPr>
      </w:pPr>
      <w:hyperlink r:id="rId33" w:history="1">
        <w:r w:rsidR="002902C0" w:rsidRPr="002902C0">
          <w:rPr>
            <w:rStyle w:val="Hyperlink"/>
          </w:rPr>
          <w:t>Bouwsteen ‘Emoties in het consult’</w:t>
        </w:r>
      </w:hyperlink>
      <w:r w:rsidR="002902C0">
        <w:t xml:space="preserve"> </w:t>
      </w:r>
    </w:p>
    <w:p w14:paraId="3C45014C" w14:textId="77777777" w:rsidR="00A20454" w:rsidRPr="001B2C39" w:rsidRDefault="00A20454" w:rsidP="00A20454"/>
    <w:p w14:paraId="708F2F66" w14:textId="3F991F2F" w:rsidR="00A20454" w:rsidRPr="00743E38" w:rsidRDefault="00017D39" w:rsidP="00A20454">
      <w:pPr>
        <w:pStyle w:val="Kop2"/>
      </w:pPr>
      <w:r w:rsidRPr="001B2C39">
        <w:t xml:space="preserve">Aanvullend onderwijsmateriaal </w:t>
      </w:r>
    </w:p>
    <w:p w14:paraId="41A95819" w14:textId="784F79A8" w:rsidR="00017D39" w:rsidRPr="00A20454" w:rsidRDefault="00A20454" w:rsidP="00562C20">
      <w:pPr>
        <w:pStyle w:val="Lijstalinea"/>
        <w:numPr>
          <w:ilvl w:val="0"/>
          <w:numId w:val="9"/>
        </w:numPr>
      </w:pPr>
      <w:r w:rsidRPr="00A20454">
        <w:rPr>
          <w:lang w:val="en-US"/>
        </w:rPr>
        <w:t xml:space="preserve">Artikel </w:t>
      </w:r>
      <w:hyperlink r:id="rId34" w:history="1">
        <w:r w:rsidRPr="002902C0">
          <w:rPr>
            <w:rStyle w:val="Hyperlink"/>
            <w:lang w:val="en-US"/>
          </w:rPr>
          <w:t>‘An effective training to increase accurate recognition of patient emotion cues.’, D. Blanch-Hartigan, Patient Education and Counseling 89 (2012) 274–280</w:t>
        </w:r>
      </w:hyperlink>
      <w:r w:rsidRPr="00A20454">
        <w:rPr>
          <w:lang w:val="en-US"/>
        </w:rPr>
        <w:t xml:space="preserve">. </w:t>
      </w:r>
      <w:r>
        <w:t xml:space="preserve">De twee onderdelen van de voorbereidingsopdracht zijn gebaseerd op </w:t>
      </w:r>
      <w:r w:rsidR="00296BB4">
        <w:t>bevindingen uit</w:t>
      </w:r>
      <w:r>
        <w:t xml:space="preserve"> dit onderzoek: </w:t>
      </w:r>
      <w:r w:rsidRPr="00743E38">
        <w:t>bewustwording</w:t>
      </w:r>
      <w:r>
        <w:t xml:space="preserve"> van (het </w:t>
      </w:r>
      <w:r>
        <w:lastRenderedPageBreak/>
        <w:t>bestaan en belang van) emoties en oefening in het</w:t>
      </w:r>
      <w:r w:rsidRPr="00743E38">
        <w:t xml:space="preserve"> herkennen van emoties en feedback krijgen</w:t>
      </w:r>
      <w:r>
        <w:t xml:space="preserve"> daarop, vergroten in korte tijd de vaardigheden van zorgverleners </w:t>
      </w:r>
      <w:r w:rsidR="00296BB4">
        <w:t xml:space="preserve">om </w:t>
      </w:r>
      <w:r>
        <w:t xml:space="preserve">met emoties om te gaan. </w:t>
      </w:r>
    </w:p>
    <w:p w14:paraId="18A5986B" w14:textId="77777777" w:rsidR="00017D39" w:rsidRPr="00E7062D" w:rsidRDefault="00017D39" w:rsidP="002B2BA2">
      <w:pPr>
        <w:pStyle w:val="Kop2"/>
      </w:pPr>
      <w:r w:rsidRPr="00E7062D">
        <w:t>Indeling onderwijs en geschatte tijdsduur</w:t>
      </w:r>
    </w:p>
    <w:p w14:paraId="23D4F27A" w14:textId="77777777" w:rsidR="00017D39"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0877DE9D" w14:textId="77777777" w:rsidTr="00790B78">
        <w:trPr>
          <w:trHeight w:val="612"/>
        </w:trPr>
        <w:tc>
          <w:tcPr>
            <w:tcW w:w="9214" w:type="dxa"/>
            <w:gridSpan w:val="3"/>
            <w:shd w:val="clear" w:color="auto" w:fill="E2EFD9" w:themeFill="accent6" w:themeFillTint="33"/>
          </w:tcPr>
          <w:p w14:paraId="76F4C47C" w14:textId="47E0D390" w:rsidR="00017D39" w:rsidRPr="00296BB4" w:rsidRDefault="00017D39" w:rsidP="002B2BA2">
            <w:pPr>
              <w:rPr>
                <w:b/>
                <w:bCs/>
              </w:rPr>
            </w:pPr>
            <w:r w:rsidRPr="00296BB4">
              <w:rPr>
                <w:b/>
                <w:bCs/>
              </w:rPr>
              <w:t xml:space="preserve">Onderwijsprogramma 9: </w:t>
            </w:r>
            <w:r w:rsidR="00F00D35" w:rsidRPr="00296BB4">
              <w:rPr>
                <w:b/>
                <w:bCs/>
              </w:rPr>
              <w:t>E</w:t>
            </w:r>
            <w:r w:rsidRPr="00296BB4">
              <w:rPr>
                <w:b/>
                <w:bCs/>
              </w:rPr>
              <w:t>moties in het consult</w:t>
            </w:r>
          </w:p>
          <w:p w14:paraId="796A9234" w14:textId="172117B4" w:rsidR="00017D39" w:rsidRDefault="00017D39" w:rsidP="00296BB4">
            <w:r w:rsidRPr="00BF57E1">
              <w:t>Het onderwijs vormt zich om de powerpoint-presentatie ‘</w:t>
            </w:r>
            <w:r>
              <w:t>Emoties in het consult</w:t>
            </w:r>
            <w:r w:rsidRPr="00BF57E1">
              <w:t xml:space="preserve">’. Didactische aanwijzingen, literatuurverwijzingen en tips voor het onderwijs staan in de notitievelden onder </w:t>
            </w:r>
            <w:r>
              <w:t>de slides</w:t>
            </w:r>
            <w:r w:rsidRPr="00BF57E1">
              <w:t>.</w:t>
            </w:r>
          </w:p>
        </w:tc>
      </w:tr>
      <w:tr w:rsidR="00017D39" w:rsidRPr="00BF57E1" w14:paraId="004F274E" w14:textId="77777777" w:rsidTr="00296BB4">
        <w:trPr>
          <w:trHeight w:val="217"/>
        </w:trPr>
        <w:tc>
          <w:tcPr>
            <w:tcW w:w="932" w:type="dxa"/>
            <w:shd w:val="clear" w:color="auto" w:fill="9CC2E5" w:themeFill="accent5" w:themeFillTint="99"/>
          </w:tcPr>
          <w:p w14:paraId="79A3DB1D" w14:textId="77777777" w:rsidR="00017D39" w:rsidRPr="007D50AA" w:rsidRDefault="00017D39" w:rsidP="002B2BA2">
            <w:r w:rsidRPr="007D50AA">
              <w:t>Minuten</w:t>
            </w:r>
          </w:p>
        </w:tc>
        <w:tc>
          <w:tcPr>
            <w:tcW w:w="697" w:type="dxa"/>
            <w:shd w:val="clear" w:color="auto" w:fill="DEEAF6" w:themeFill="accent5" w:themeFillTint="33"/>
          </w:tcPr>
          <w:p w14:paraId="1E19DC93" w14:textId="77777777" w:rsidR="00017D39" w:rsidRPr="007D50AA" w:rsidRDefault="00017D39" w:rsidP="002B2BA2">
            <w:r w:rsidRPr="007D50AA">
              <w:t>Slides</w:t>
            </w:r>
          </w:p>
        </w:tc>
        <w:tc>
          <w:tcPr>
            <w:tcW w:w="7585" w:type="dxa"/>
            <w:shd w:val="clear" w:color="auto" w:fill="DEEAF6" w:themeFill="accent5" w:themeFillTint="33"/>
          </w:tcPr>
          <w:p w14:paraId="612FC2C0" w14:textId="77777777" w:rsidR="00017D39" w:rsidRPr="007D50AA" w:rsidRDefault="00017D39" w:rsidP="002B2BA2">
            <w:r w:rsidRPr="007D50AA">
              <w:t>Toelichting</w:t>
            </w:r>
          </w:p>
        </w:tc>
      </w:tr>
      <w:tr w:rsidR="00017D39" w:rsidRPr="00BF57E1" w14:paraId="19B5CFAC" w14:textId="77777777" w:rsidTr="00790B78">
        <w:trPr>
          <w:trHeight w:val="234"/>
        </w:trPr>
        <w:tc>
          <w:tcPr>
            <w:tcW w:w="932" w:type="dxa"/>
            <w:shd w:val="clear" w:color="auto" w:fill="9CC2E5" w:themeFill="accent5" w:themeFillTint="99"/>
          </w:tcPr>
          <w:p w14:paraId="77A38FDC" w14:textId="77777777" w:rsidR="00017D39" w:rsidRPr="00BF57E1" w:rsidRDefault="00017D39" w:rsidP="002B2BA2">
            <w:r>
              <w:t>10</w:t>
            </w:r>
          </w:p>
        </w:tc>
        <w:tc>
          <w:tcPr>
            <w:tcW w:w="697" w:type="dxa"/>
            <w:shd w:val="clear" w:color="auto" w:fill="DEEAF6" w:themeFill="accent5" w:themeFillTint="33"/>
          </w:tcPr>
          <w:p w14:paraId="58D2D16D" w14:textId="41E66DAC" w:rsidR="00017D39" w:rsidRPr="00BF57E1" w:rsidRDefault="00296BB4" w:rsidP="002B2BA2">
            <w:r>
              <w:t>3-4</w:t>
            </w:r>
          </w:p>
        </w:tc>
        <w:tc>
          <w:tcPr>
            <w:tcW w:w="7585" w:type="dxa"/>
            <w:shd w:val="clear" w:color="auto" w:fill="DEEAF6" w:themeFill="accent5" w:themeFillTint="33"/>
          </w:tcPr>
          <w:p w14:paraId="2AB9170B" w14:textId="3FDA8E3A" w:rsidR="00017D39" w:rsidRPr="00BF57E1" w:rsidRDefault="00296BB4" w:rsidP="002B2BA2">
            <w:r>
              <w:t xml:space="preserve">Inventariseer in de groep: hoe verhoudt dit onderwerp zich tot het consultmodel van </w:t>
            </w:r>
            <w:r w:rsidR="00017D39">
              <w:t>Silverman</w:t>
            </w:r>
            <w:r>
              <w:t xml:space="preserve"> en de </w:t>
            </w:r>
            <w:r w:rsidR="008D4A74">
              <w:t>Maas 2.0</w:t>
            </w:r>
            <w:r>
              <w:t xml:space="preserve">-scorelijst? </w:t>
            </w:r>
          </w:p>
        </w:tc>
      </w:tr>
      <w:tr w:rsidR="00017D39" w:rsidRPr="00BF57E1" w14:paraId="42FAB76E" w14:textId="77777777" w:rsidTr="00790B78">
        <w:trPr>
          <w:trHeight w:val="268"/>
        </w:trPr>
        <w:tc>
          <w:tcPr>
            <w:tcW w:w="932" w:type="dxa"/>
            <w:shd w:val="clear" w:color="auto" w:fill="9CC2E5" w:themeFill="accent5" w:themeFillTint="99"/>
          </w:tcPr>
          <w:p w14:paraId="6EECC8AE" w14:textId="77777777" w:rsidR="00017D39" w:rsidRPr="00BF57E1" w:rsidRDefault="00017D39" w:rsidP="002B2BA2">
            <w:r>
              <w:t>20</w:t>
            </w:r>
          </w:p>
        </w:tc>
        <w:tc>
          <w:tcPr>
            <w:tcW w:w="697" w:type="dxa"/>
            <w:shd w:val="clear" w:color="auto" w:fill="DEEAF6" w:themeFill="accent5" w:themeFillTint="33"/>
          </w:tcPr>
          <w:p w14:paraId="0CDBBB31" w14:textId="78CFCD33" w:rsidR="00017D39" w:rsidRPr="00BF57E1" w:rsidRDefault="00296BB4" w:rsidP="002B2BA2">
            <w:r>
              <w:t>5</w:t>
            </w:r>
          </w:p>
        </w:tc>
        <w:tc>
          <w:tcPr>
            <w:tcW w:w="7585" w:type="dxa"/>
            <w:shd w:val="clear" w:color="auto" w:fill="DEEAF6" w:themeFill="accent5" w:themeFillTint="33"/>
          </w:tcPr>
          <w:p w14:paraId="64A90391" w14:textId="1410DAC4" w:rsidR="00017D39" w:rsidRPr="00BF57E1" w:rsidRDefault="00296BB4" w:rsidP="002B2BA2">
            <w:r>
              <w:t xml:space="preserve">Bespreek de onderdelen die raken aan ‘emoties’ in de de </w:t>
            </w:r>
            <w:r w:rsidR="008D4A74">
              <w:t>Maas 2.0</w:t>
            </w:r>
            <w:r>
              <w:t>.</w:t>
            </w:r>
          </w:p>
        </w:tc>
      </w:tr>
      <w:tr w:rsidR="00296BB4" w:rsidRPr="00BF57E1" w14:paraId="2546CDF9" w14:textId="77777777" w:rsidTr="00790B78">
        <w:trPr>
          <w:trHeight w:val="268"/>
        </w:trPr>
        <w:tc>
          <w:tcPr>
            <w:tcW w:w="932" w:type="dxa"/>
            <w:shd w:val="clear" w:color="auto" w:fill="9CC2E5" w:themeFill="accent5" w:themeFillTint="99"/>
          </w:tcPr>
          <w:p w14:paraId="5AC7E3EC" w14:textId="77777777" w:rsidR="00296BB4" w:rsidRDefault="00296BB4" w:rsidP="002B2BA2"/>
        </w:tc>
        <w:tc>
          <w:tcPr>
            <w:tcW w:w="697" w:type="dxa"/>
            <w:shd w:val="clear" w:color="auto" w:fill="DEEAF6" w:themeFill="accent5" w:themeFillTint="33"/>
          </w:tcPr>
          <w:p w14:paraId="417FBD2F" w14:textId="28589403" w:rsidR="00296BB4" w:rsidRDefault="00296BB4" w:rsidP="002B2BA2">
            <w:r>
              <w:t>6</w:t>
            </w:r>
          </w:p>
        </w:tc>
        <w:tc>
          <w:tcPr>
            <w:tcW w:w="7585" w:type="dxa"/>
            <w:shd w:val="clear" w:color="auto" w:fill="DEEAF6" w:themeFill="accent5" w:themeFillTint="33"/>
          </w:tcPr>
          <w:p w14:paraId="5C8995DB" w14:textId="28DB0761" w:rsidR="00296BB4" w:rsidRDefault="00296BB4" w:rsidP="002B2BA2">
            <w:r>
              <w:t>Bespreek de ervaringen van aios over emoties in het consult – gebruik bij het groepsgesprek eventueel de voorbereidingsopdracht</w:t>
            </w:r>
          </w:p>
        </w:tc>
      </w:tr>
      <w:tr w:rsidR="00017D39" w:rsidRPr="00BF57E1" w14:paraId="5A623522" w14:textId="77777777" w:rsidTr="00296BB4">
        <w:trPr>
          <w:trHeight w:val="266"/>
        </w:trPr>
        <w:tc>
          <w:tcPr>
            <w:tcW w:w="932" w:type="dxa"/>
            <w:shd w:val="clear" w:color="auto" w:fill="9CC2E5" w:themeFill="accent5" w:themeFillTint="99"/>
          </w:tcPr>
          <w:p w14:paraId="275BC410" w14:textId="77777777" w:rsidR="00017D39" w:rsidRPr="00BF57E1" w:rsidRDefault="00017D39" w:rsidP="002B2BA2">
            <w:r>
              <w:t>20</w:t>
            </w:r>
          </w:p>
        </w:tc>
        <w:tc>
          <w:tcPr>
            <w:tcW w:w="697" w:type="dxa"/>
            <w:shd w:val="clear" w:color="auto" w:fill="DEEAF6" w:themeFill="accent5" w:themeFillTint="33"/>
          </w:tcPr>
          <w:p w14:paraId="067D7022" w14:textId="1AA11D30" w:rsidR="00017D39" w:rsidRPr="00BF57E1" w:rsidRDefault="00296BB4" w:rsidP="002B2BA2">
            <w:r>
              <w:t>7</w:t>
            </w:r>
            <w:r w:rsidR="00017D39">
              <w:t>-9</w:t>
            </w:r>
          </w:p>
        </w:tc>
        <w:tc>
          <w:tcPr>
            <w:tcW w:w="7585" w:type="dxa"/>
            <w:shd w:val="clear" w:color="auto" w:fill="DEEAF6" w:themeFill="accent5" w:themeFillTint="33"/>
          </w:tcPr>
          <w:p w14:paraId="1543856C" w14:textId="5E13F8EC" w:rsidR="00017D39" w:rsidRPr="00BF57E1" w:rsidRDefault="00296BB4" w:rsidP="002B2BA2">
            <w:r>
              <w:t>Bespreek a</w:t>
            </w:r>
            <w:r w:rsidR="00017D39">
              <w:t>chtergrondinformatie over emoties</w:t>
            </w:r>
            <w:r>
              <w:t xml:space="preserve"> en ‘cues’; geef handvatten voor tijdens het consult.</w:t>
            </w:r>
          </w:p>
        </w:tc>
      </w:tr>
      <w:tr w:rsidR="00017D39" w:rsidRPr="00BF57E1" w14:paraId="4CFEBC4B" w14:textId="77777777" w:rsidTr="00296BB4">
        <w:trPr>
          <w:trHeight w:val="55"/>
        </w:trPr>
        <w:tc>
          <w:tcPr>
            <w:tcW w:w="932" w:type="dxa"/>
            <w:shd w:val="clear" w:color="auto" w:fill="9CC2E5" w:themeFill="accent5" w:themeFillTint="99"/>
          </w:tcPr>
          <w:p w14:paraId="049D3C56" w14:textId="77777777" w:rsidR="00017D39" w:rsidRPr="00BF57E1" w:rsidRDefault="00017D39" w:rsidP="002B2BA2">
            <w:r w:rsidRPr="00BF57E1">
              <w:t xml:space="preserve"> </w:t>
            </w:r>
            <w:r>
              <w:t>10</w:t>
            </w:r>
          </w:p>
        </w:tc>
        <w:tc>
          <w:tcPr>
            <w:tcW w:w="697" w:type="dxa"/>
            <w:shd w:val="clear" w:color="auto" w:fill="DEEAF6" w:themeFill="accent5" w:themeFillTint="33"/>
          </w:tcPr>
          <w:p w14:paraId="1F2060B2" w14:textId="77777777" w:rsidR="00017D39" w:rsidRPr="00BF57E1" w:rsidRDefault="00017D39" w:rsidP="002B2BA2">
            <w:r>
              <w:t>10</w:t>
            </w:r>
          </w:p>
        </w:tc>
        <w:tc>
          <w:tcPr>
            <w:tcW w:w="7585" w:type="dxa"/>
            <w:shd w:val="clear" w:color="auto" w:fill="DEEAF6" w:themeFill="accent5" w:themeFillTint="33"/>
          </w:tcPr>
          <w:p w14:paraId="382A6202" w14:textId="770A3804" w:rsidR="00017D39" w:rsidRPr="00BF57E1" w:rsidRDefault="00017D39" w:rsidP="002B2BA2">
            <w:r>
              <w:t>A</w:t>
            </w:r>
            <w:r w:rsidRPr="001B2C39">
              <w:t>fsluitende groepsopdracht: ontwikkelpunten formuleren in tweetallen</w:t>
            </w:r>
          </w:p>
        </w:tc>
      </w:tr>
      <w:tr w:rsidR="00017D39" w:rsidRPr="00BF57E1" w14:paraId="518637F4" w14:textId="77777777" w:rsidTr="00296BB4">
        <w:trPr>
          <w:trHeight w:val="206"/>
        </w:trPr>
        <w:tc>
          <w:tcPr>
            <w:tcW w:w="9214" w:type="dxa"/>
            <w:gridSpan w:val="3"/>
            <w:shd w:val="clear" w:color="auto" w:fill="E2EFD9" w:themeFill="accent6" w:themeFillTint="33"/>
          </w:tcPr>
          <w:p w14:paraId="638A73B8" w14:textId="77777777" w:rsidR="00017D39" w:rsidRPr="00BF57E1" w:rsidRDefault="00017D39" w:rsidP="002B2BA2">
            <w:r w:rsidRPr="00BF57E1">
              <w:t>Totale duur onderwijsprogramma: 90 minuten</w:t>
            </w:r>
          </w:p>
        </w:tc>
      </w:tr>
    </w:tbl>
    <w:p w14:paraId="251D6AE0" w14:textId="77777777" w:rsidR="00017D39" w:rsidRPr="00CA7EF8" w:rsidRDefault="00017D39" w:rsidP="002B2BA2">
      <w:r w:rsidRPr="00BF57E1">
        <w:br w:type="page"/>
      </w:r>
    </w:p>
    <w:p w14:paraId="4998CC1F" w14:textId="3B382D62" w:rsidR="00771527" w:rsidRPr="00E7062D" w:rsidRDefault="00307C8B" w:rsidP="002B2BA2">
      <w:pPr>
        <w:pStyle w:val="Kop1"/>
      </w:pPr>
      <w:bookmarkStart w:id="11" w:name="_Toc20339322"/>
      <w:r w:rsidRPr="00E7062D">
        <w:lastRenderedPageBreak/>
        <w:t>APC-onderwijsprogramma</w:t>
      </w:r>
      <w:r w:rsidR="001A3AB4" w:rsidRPr="00E7062D">
        <w:t xml:space="preserve"> </w:t>
      </w:r>
      <w:r w:rsidR="001757D9" w:rsidRPr="00E7062D">
        <w:t>9</w:t>
      </w:r>
      <w:r w:rsidRPr="00E7062D">
        <w:t xml:space="preserve">: </w:t>
      </w:r>
      <w:r w:rsidR="001A3AB4" w:rsidRPr="00E7062D">
        <w:br/>
      </w:r>
      <w:r w:rsidRPr="00E7062D">
        <w:t>Informatie-overdracht</w:t>
      </w:r>
      <w:r w:rsidR="006027A0" w:rsidRPr="00E7062D">
        <w:t xml:space="preserve"> – frisbee-techniek</w:t>
      </w:r>
      <w:bookmarkEnd w:id="11"/>
      <w:r w:rsidR="006027A0" w:rsidRPr="00E7062D">
        <w:t xml:space="preserve"> </w:t>
      </w:r>
      <w:r w:rsidR="001A3AB4" w:rsidRPr="00E7062D">
        <w:br/>
      </w:r>
    </w:p>
    <w:p w14:paraId="6A2B4CBE" w14:textId="77777777" w:rsidR="00F00D35" w:rsidRPr="00E7062D" w:rsidRDefault="00F00D35" w:rsidP="002B2BA2">
      <w:pPr>
        <w:pStyle w:val="Kop2"/>
      </w:pPr>
      <w:r w:rsidRPr="00E7062D">
        <w:t>Consulttaak volgens Silverman</w:t>
      </w:r>
    </w:p>
    <w:p w14:paraId="0EC00FC2" w14:textId="05BFB811" w:rsidR="00EF42CC" w:rsidRPr="00F00D35" w:rsidRDefault="00EF42CC" w:rsidP="002B2BA2">
      <w:r w:rsidRPr="00541621">
        <w:t>‘Informatie</w:t>
      </w:r>
      <w:r w:rsidR="00A33BC6">
        <w:t>-</w:t>
      </w:r>
      <w:r w:rsidRPr="00541621">
        <w:t xml:space="preserve">overdracht’ is een </w:t>
      </w:r>
      <w:r w:rsidR="00A33BC6">
        <w:t>gespreksonderdeel d</w:t>
      </w:r>
      <w:r w:rsidR="00FC2B9B">
        <w:t>at</w:t>
      </w:r>
      <w:r w:rsidR="00A33BC6">
        <w:t xml:space="preserve"> </w:t>
      </w:r>
      <w:r w:rsidRPr="00541621">
        <w:t>aan</w:t>
      </w:r>
      <w:r w:rsidR="00296BB4">
        <w:t>sluit</w:t>
      </w:r>
      <w:r w:rsidRPr="00541621">
        <w:t xml:space="preserve"> bij de </w:t>
      </w:r>
      <w:r w:rsidR="00296BB4">
        <w:t>consulttaak</w:t>
      </w:r>
      <w:r w:rsidRPr="00541621">
        <w:t xml:space="preserve"> ‘uitleg en planning’. </w:t>
      </w:r>
    </w:p>
    <w:p w14:paraId="79294024" w14:textId="77777777" w:rsidR="00EF42CC" w:rsidRPr="001B2C39" w:rsidRDefault="00EF42CC" w:rsidP="002B2BA2"/>
    <w:p w14:paraId="02B21E1C" w14:textId="144DAA96" w:rsidR="00EF42CC" w:rsidRDefault="008D4A74" w:rsidP="002B2BA2">
      <w:pPr>
        <w:pStyle w:val="Kop2"/>
      </w:pPr>
      <w:r>
        <w:t>Maas 2.0</w:t>
      </w:r>
      <w:r w:rsidR="00EF42CC" w:rsidRPr="001B2C39">
        <w:t xml:space="preserve"> subitems</w:t>
      </w:r>
    </w:p>
    <w:p w14:paraId="45A74866" w14:textId="5031AB97" w:rsidR="00296BB4" w:rsidRDefault="00EF42CC" w:rsidP="002B2BA2">
      <w:r>
        <w:t xml:space="preserve">Dit onderwijsprogramma sluit aan bij </w:t>
      </w:r>
      <w:r w:rsidR="008D4A74">
        <w:t>Maas 2.0</w:t>
      </w:r>
      <w:r>
        <w:t xml:space="preserve"> </w:t>
      </w:r>
      <w:r w:rsidR="00FC2B9B">
        <w:t>subitem</w:t>
      </w:r>
      <w:r w:rsidR="00296BB4">
        <w:t>:</w:t>
      </w:r>
      <w:r w:rsidR="00FC2B9B">
        <w:t xml:space="preserve"> </w:t>
      </w:r>
    </w:p>
    <w:p w14:paraId="1B89D30B" w14:textId="795C6CC6" w:rsidR="00296BB4" w:rsidRDefault="00FC2B9B" w:rsidP="002B2BA2">
      <w:r>
        <w:t>II.1</w:t>
      </w:r>
      <w:r w:rsidR="00296BB4">
        <w:t>0. I</w:t>
      </w:r>
      <w:r>
        <w:t>nformatie-overdracht</w:t>
      </w:r>
    </w:p>
    <w:p w14:paraId="69C5D6D2" w14:textId="36212B0C" w:rsidR="00296BB4" w:rsidRDefault="00296BB4" w:rsidP="00562C20">
      <w:pPr>
        <w:pStyle w:val="Lijstalinea"/>
        <w:numPr>
          <w:ilvl w:val="0"/>
          <w:numId w:val="9"/>
        </w:numPr>
      </w:pPr>
      <w:r>
        <w:t>Aankondigen, categoriseren</w:t>
      </w:r>
    </w:p>
    <w:p w14:paraId="317D3889" w14:textId="7EA87700" w:rsidR="00296BB4" w:rsidRDefault="00296BB4" w:rsidP="00562C20">
      <w:pPr>
        <w:pStyle w:val="Lijstalinea"/>
        <w:numPr>
          <w:ilvl w:val="0"/>
          <w:numId w:val="9"/>
        </w:numPr>
      </w:pPr>
      <w:r>
        <w:t>Kleine hoeveelheden</w:t>
      </w:r>
      <w:r w:rsidR="00A7309D">
        <w:t>, concrete uitleg</w:t>
      </w:r>
    </w:p>
    <w:p w14:paraId="1FEA2926" w14:textId="715DEA65" w:rsidR="00A7309D" w:rsidRDefault="00A7309D" w:rsidP="00562C20">
      <w:pPr>
        <w:pStyle w:val="Lijstalinea"/>
        <w:numPr>
          <w:ilvl w:val="0"/>
          <w:numId w:val="9"/>
        </w:numPr>
      </w:pPr>
      <w:r>
        <w:t>Begrijpelijk taalgebruik</w:t>
      </w:r>
    </w:p>
    <w:p w14:paraId="3AF62977" w14:textId="140A59C4" w:rsidR="00A7309D" w:rsidRDefault="00A7309D" w:rsidP="00562C20">
      <w:pPr>
        <w:pStyle w:val="Lijstalinea"/>
        <w:numPr>
          <w:ilvl w:val="0"/>
          <w:numId w:val="9"/>
        </w:numPr>
      </w:pPr>
      <w:r>
        <w:t xml:space="preserve">Naar begrijpen vragen </w:t>
      </w:r>
    </w:p>
    <w:p w14:paraId="7243911B" w14:textId="77777777" w:rsidR="00EF42CC" w:rsidRPr="001B2C39" w:rsidRDefault="00EF42CC" w:rsidP="002B2BA2"/>
    <w:p w14:paraId="3E5FB200" w14:textId="1F150450" w:rsidR="00EF42CC" w:rsidRPr="00633DF4" w:rsidRDefault="00EF42CC" w:rsidP="002B2BA2">
      <w:pPr>
        <w:pStyle w:val="Kop2"/>
      </w:pPr>
      <w:r w:rsidRPr="001B2C39">
        <w:t>Aandachtspunten onderwijsprogramma</w:t>
      </w:r>
    </w:p>
    <w:p w14:paraId="07DC5CEC" w14:textId="43D60D0E" w:rsidR="00296BB4" w:rsidRDefault="00296BB4" w:rsidP="002B2BA2">
      <w:r>
        <w:t>Bij informatie-overdracht horen</w:t>
      </w:r>
      <w:r w:rsidRPr="00541621">
        <w:t xml:space="preserve"> </w:t>
      </w:r>
      <w:r>
        <w:t>verschillende generieke gespreks</w:t>
      </w:r>
      <w:r w:rsidRPr="00541621">
        <w:t>vaardigheden</w:t>
      </w:r>
      <w:r>
        <w:t xml:space="preserve">. </w:t>
      </w:r>
      <w:r w:rsidRPr="00541621">
        <w:t xml:space="preserve">De vaardigheid </w:t>
      </w:r>
      <w:r>
        <w:t xml:space="preserve">die </w:t>
      </w:r>
      <w:r w:rsidRPr="00541621">
        <w:t xml:space="preserve">in deze bouwsteen </w:t>
      </w:r>
      <w:r>
        <w:t xml:space="preserve">centraal staat is ‘frisbee-techniek’. </w:t>
      </w:r>
      <w:r w:rsidR="00A7309D">
        <w:t xml:space="preserve">In het onderwijs wordt onderbouwing hiervan toegelicht en is er ruimte voor oefening. </w:t>
      </w:r>
    </w:p>
    <w:p w14:paraId="1DD3545C" w14:textId="77777777" w:rsidR="00296BB4" w:rsidRPr="00BF57E1" w:rsidRDefault="00296BB4" w:rsidP="002B2BA2"/>
    <w:p w14:paraId="130D1AE9" w14:textId="77777777" w:rsidR="00771527" w:rsidRPr="00E7062D" w:rsidRDefault="00771527" w:rsidP="002B2BA2">
      <w:pPr>
        <w:pStyle w:val="Kop2"/>
      </w:pPr>
      <w:r w:rsidRPr="00E7062D">
        <w:t>Voorbereiding onderwijs</w:t>
      </w:r>
    </w:p>
    <w:p w14:paraId="78CE21A6" w14:textId="3D88A1FD" w:rsidR="00771527" w:rsidRPr="00BF57E1" w:rsidRDefault="00771527" w:rsidP="002B2BA2">
      <w:r w:rsidRPr="00BF57E1">
        <w:t>A</w:t>
      </w:r>
      <w:r w:rsidR="00F00D35">
        <w:t>ios</w:t>
      </w:r>
      <w:r w:rsidRPr="00BF57E1">
        <w:t>:</w:t>
      </w:r>
    </w:p>
    <w:p w14:paraId="4993FFF4" w14:textId="069F378A" w:rsidR="00FC2B9B" w:rsidRDefault="00FB78E2" w:rsidP="00562C20">
      <w:pPr>
        <w:pStyle w:val="Lijstalinea"/>
        <w:numPr>
          <w:ilvl w:val="0"/>
          <w:numId w:val="10"/>
        </w:numPr>
      </w:pPr>
      <w:r w:rsidRPr="00FC2B9B">
        <w:t xml:space="preserve">Voorbereidingsopdracht: bedenk een onderwerp waar je enthousiast over bent, waar je goed in thuis bent en waarover je het leuk vindt om iets te vertellen aan een </w:t>
      </w:r>
      <w:r w:rsidR="00A7309D">
        <w:t>collega.</w:t>
      </w:r>
    </w:p>
    <w:p w14:paraId="4003E2A1" w14:textId="4DCEFCD8" w:rsidR="00771527" w:rsidRPr="00FC2B9B" w:rsidRDefault="00771527" w:rsidP="002B2BA2">
      <w:r w:rsidRPr="00FC2B9B">
        <w:t>Docenten:</w:t>
      </w:r>
    </w:p>
    <w:p w14:paraId="421E30E2" w14:textId="3A56A7D1" w:rsidR="00FB78E2" w:rsidRPr="00EF42CC" w:rsidRDefault="00A7309D" w:rsidP="00562C20">
      <w:pPr>
        <w:pStyle w:val="Lijstalinea"/>
        <w:numPr>
          <w:ilvl w:val="0"/>
          <w:numId w:val="11"/>
        </w:numPr>
      </w:pPr>
      <w:r>
        <w:t>Print de ‘c</w:t>
      </w:r>
      <w:r w:rsidR="00FB78E2" w:rsidRPr="00FB78E2">
        <w:t>hecklist frisbee</w:t>
      </w:r>
      <w:r w:rsidR="00FC2B9B">
        <w:t>-</w:t>
      </w:r>
      <w:r w:rsidR="00FB78E2" w:rsidRPr="00FB78E2">
        <w:t xml:space="preserve">techniek’ </w:t>
      </w:r>
      <w:r>
        <w:t xml:space="preserve">voor de aios of zet deze klaar op het digibord. </w:t>
      </w:r>
    </w:p>
    <w:p w14:paraId="0982CDE4" w14:textId="488E12B5" w:rsidR="00771527" w:rsidRPr="00BF57E1" w:rsidRDefault="00A7309D" w:rsidP="00562C20">
      <w:pPr>
        <w:pStyle w:val="Lijstalinea"/>
        <w:numPr>
          <w:ilvl w:val="0"/>
          <w:numId w:val="11"/>
        </w:numPr>
      </w:pPr>
      <w:r>
        <w:t>Bereid p</w:t>
      </w:r>
      <w:r w:rsidR="00771527" w:rsidRPr="00BF57E1">
        <w:t xml:space="preserve">owerpoint-presentatie </w:t>
      </w:r>
      <w:r w:rsidR="00EF42CC">
        <w:t>‘</w:t>
      </w:r>
      <w:r w:rsidR="00FC2B9B">
        <w:t>I</w:t>
      </w:r>
      <w:r w:rsidR="00EF42CC">
        <w:t>nformatie</w:t>
      </w:r>
      <w:r w:rsidR="00FC2B9B">
        <w:t>-</w:t>
      </w:r>
      <w:r w:rsidR="00EF42CC">
        <w:t xml:space="preserve">overdracht’ </w:t>
      </w:r>
      <w:r w:rsidR="004034FF">
        <w:t>voor,</w:t>
      </w:r>
      <w:r w:rsidR="00EF42CC">
        <w:t xml:space="preserve"> incl</w:t>
      </w:r>
      <w:r w:rsidR="00FC2B9B">
        <w:t>usief de</w:t>
      </w:r>
      <w:r w:rsidR="00EF42CC">
        <w:t xml:space="preserve"> notities</w:t>
      </w:r>
      <w:r w:rsidR="00771527" w:rsidRPr="00BF57E1">
        <w:rPr>
          <w:rFonts w:eastAsiaTheme="majorEastAsia"/>
        </w:rPr>
        <w:t xml:space="preserve"> </w:t>
      </w:r>
      <w:r w:rsidR="00FC2B9B">
        <w:rPr>
          <w:rFonts w:eastAsiaTheme="majorEastAsia"/>
        </w:rPr>
        <w:t xml:space="preserve">met didactische aanwijzingen en literatuurverwijzingen </w:t>
      </w:r>
      <w:r w:rsidR="00EF42CC">
        <w:rPr>
          <w:rFonts w:eastAsiaTheme="majorEastAsia"/>
        </w:rPr>
        <w:t>onderaan</w:t>
      </w:r>
      <w:r w:rsidR="00FC2B9B">
        <w:rPr>
          <w:rFonts w:eastAsiaTheme="majorEastAsia"/>
        </w:rPr>
        <w:t xml:space="preserve"> de slides</w:t>
      </w:r>
      <w:r w:rsidR="00EF42CC">
        <w:rPr>
          <w:rFonts w:eastAsiaTheme="majorEastAsia"/>
        </w:rPr>
        <w:t>.</w:t>
      </w:r>
    </w:p>
    <w:p w14:paraId="693A6CE3" w14:textId="77777777" w:rsidR="00771527" w:rsidRPr="00BF57E1" w:rsidRDefault="00771527" w:rsidP="002B2BA2"/>
    <w:p w14:paraId="01703A61" w14:textId="77777777" w:rsidR="00771527" w:rsidRPr="00E7062D" w:rsidRDefault="00771527" w:rsidP="002B2BA2">
      <w:pPr>
        <w:pStyle w:val="Kop2"/>
      </w:pPr>
      <w:r w:rsidRPr="00E7062D">
        <w:t>Bijbehorende wiki-pagina’s met onderwijsmateriaal</w:t>
      </w:r>
    </w:p>
    <w:p w14:paraId="497C3CA8" w14:textId="77777777" w:rsidR="00771527" w:rsidRPr="00BF57E1" w:rsidRDefault="00771527" w:rsidP="002B2BA2">
      <w:r w:rsidRPr="00BF57E1">
        <w:t xml:space="preserve">Bovenstaande onderwijsdocumenten zijn te vinden op de bijbehorende wiki-pagina’s. </w:t>
      </w:r>
    </w:p>
    <w:p w14:paraId="065AC04A" w14:textId="7111F999" w:rsidR="00F66345" w:rsidRPr="00BF57E1" w:rsidRDefault="00E07775" w:rsidP="00F66345">
      <w:pPr>
        <w:pStyle w:val="Lijstalinea"/>
        <w:numPr>
          <w:ilvl w:val="0"/>
          <w:numId w:val="12"/>
        </w:numPr>
        <w:rPr>
          <w:color w:val="000000" w:themeColor="text1"/>
        </w:rPr>
      </w:pPr>
      <w:hyperlink r:id="rId35" w:history="1">
        <w:r w:rsidR="008D4A74">
          <w:rPr>
            <w:rStyle w:val="Hyperlink"/>
          </w:rPr>
          <w:t>Maas 2.0</w:t>
        </w:r>
        <w:r w:rsidR="00F66345" w:rsidRPr="002057CE">
          <w:rPr>
            <w:rStyle w:val="Hyperlink"/>
          </w:rPr>
          <w:t xml:space="preserve"> scorelijst en handleiding</w:t>
        </w:r>
      </w:hyperlink>
    </w:p>
    <w:p w14:paraId="3E2FD352" w14:textId="23DC634F" w:rsidR="00771527" w:rsidRPr="00BF57E1" w:rsidRDefault="00E07775" w:rsidP="00562C20">
      <w:pPr>
        <w:pStyle w:val="Lijstalinea"/>
        <w:numPr>
          <w:ilvl w:val="0"/>
          <w:numId w:val="12"/>
        </w:numPr>
        <w:rPr>
          <w:color w:val="000000" w:themeColor="text1"/>
        </w:rPr>
      </w:pPr>
      <w:hyperlink r:id="rId36" w:history="1">
        <w:r w:rsidR="00771527" w:rsidRPr="002902C0">
          <w:rPr>
            <w:rStyle w:val="Hyperlink"/>
          </w:rPr>
          <w:t xml:space="preserve">Powerpoint-presentatie </w:t>
        </w:r>
        <w:r w:rsidR="00FC2B9B" w:rsidRPr="002902C0">
          <w:rPr>
            <w:rStyle w:val="Hyperlink"/>
          </w:rPr>
          <w:t>‘Informatie-overdracht’</w:t>
        </w:r>
      </w:hyperlink>
      <w:r w:rsidR="002902C0">
        <w:t xml:space="preserve">, ook te vinden op onderstaande wiki-pagina </w:t>
      </w:r>
    </w:p>
    <w:p w14:paraId="208DB7A5" w14:textId="4EA94DDA" w:rsidR="00A7309D" w:rsidRDefault="00E07775" w:rsidP="00562C20">
      <w:pPr>
        <w:pStyle w:val="Lijstalinea"/>
        <w:numPr>
          <w:ilvl w:val="0"/>
          <w:numId w:val="12"/>
        </w:numPr>
      </w:pPr>
      <w:hyperlink r:id="rId37" w:history="1">
        <w:r w:rsidR="002902C0" w:rsidRPr="002902C0">
          <w:rPr>
            <w:rStyle w:val="Hyperlink"/>
          </w:rPr>
          <w:t>Bouwsteen ‘Informatie-overdracht’</w:t>
        </w:r>
      </w:hyperlink>
      <w:r w:rsidR="002902C0">
        <w:t xml:space="preserve"> </w:t>
      </w:r>
    </w:p>
    <w:p w14:paraId="07051D45" w14:textId="0833A5B6" w:rsidR="00A7309D" w:rsidRPr="00FC2B9B" w:rsidRDefault="00A7309D" w:rsidP="00562C20">
      <w:pPr>
        <w:pStyle w:val="Lijstalinea"/>
        <w:numPr>
          <w:ilvl w:val="0"/>
          <w:numId w:val="12"/>
        </w:numPr>
      </w:pPr>
      <w:r>
        <w:t>C</w:t>
      </w:r>
      <w:r w:rsidRPr="00FB78E2">
        <w:t>hecklist frisbee</w:t>
      </w:r>
      <w:r>
        <w:t>-</w:t>
      </w:r>
      <w:r w:rsidRPr="00FB78E2">
        <w:t>techniek</w:t>
      </w:r>
      <w:r w:rsidR="002902C0">
        <w:t>: slide 8 van bovenstaande powerpoint-presentatie</w:t>
      </w:r>
    </w:p>
    <w:p w14:paraId="03DCE58E" w14:textId="77777777" w:rsidR="00FC2B9B" w:rsidRDefault="00FC2B9B" w:rsidP="002B2BA2"/>
    <w:p w14:paraId="387A3CB0" w14:textId="0BF7D244" w:rsidR="00771527" w:rsidRPr="00E7062D" w:rsidRDefault="00771527" w:rsidP="002B2BA2">
      <w:pPr>
        <w:pStyle w:val="Kop2"/>
      </w:pPr>
      <w:r w:rsidRPr="00E7062D">
        <w:t>Indeling onderwijs en geschatte tijdsduur</w:t>
      </w:r>
    </w:p>
    <w:p w14:paraId="44770FBE" w14:textId="77777777" w:rsidR="00771527" w:rsidRPr="00BF57E1" w:rsidRDefault="00771527" w:rsidP="002B2BA2"/>
    <w:tbl>
      <w:tblPr>
        <w:tblStyle w:val="Tabelraster"/>
        <w:tblW w:w="9214" w:type="dxa"/>
        <w:tblInd w:w="-5" w:type="dxa"/>
        <w:tblLook w:val="04A0" w:firstRow="1" w:lastRow="0" w:firstColumn="1" w:lastColumn="0" w:noHBand="0" w:noVBand="1"/>
      </w:tblPr>
      <w:tblGrid>
        <w:gridCol w:w="932"/>
        <w:gridCol w:w="697"/>
        <w:gridCol w:w="7585"/>
      </w:tblGrid>
      <w:tr w:rsidR="00FB78E2" w:rsidRPr="00BF57E1" w14:paraId="2623BBA4" w14:textId="77777777" w:rsidTr="00790B78">
        <w:trPr>
          <w:trHeight w:val="612"/>
        </w:trPr>
        <w:tc>
          <w:tcPr>
            <w:tcW w:w="9214" w:type="dxa"/>
            <w:gridSpan w:val="3"/>
            <w:shd w:val="clear" w:color="auto" w:fill="E2EFD9" w:themeFill="accent6" w:themeFillTint="33"/>
          </w:tcPr>
          <w:p w14:paraId="5AE450E4" w14:textId="16B56B19" w:rsidR="00FB78E2" w:rsidRPr="00A7309D" w:rsidRDefault="00FB78E2" w:rsidP="002B2BA2">
            <w:pPr>
              <w:rPr>
                <w:b/>
                <w:bCs/>
              </w:rPr>
            </w:pPr>
            <w:r w:rsidRPr="00A7309D">
              <w:rPr>
                <w:b/>
                <w:bCs/>
              </w:rPr>
              <w:t xml:space="preserve">Onderwijsprogramma </w:t>
            </w:r>
            <w:r w:rsidR="007B61BB" w:rsidRPr="00A7309D">
              <w:rPr>
                <w:b/>
                <w:bCs/>
              </w:rPr>
              <w:t>9</w:t>
            </w:r>
            <w:r w:rsidRPr="00A7309D">
              <w:rPr>
                <w:b/>
                <w:bCs/>
              </w:rPr>
              <w:t>: Informatie-overdracht</w:t>
            </w:r>
          </w:p>
          <w:p w14:paraId="1339A961" w14:textId="04623075" w:rsidR="00FB78E2" w:rsidRDefault="00FB78E2" w:rsidP="002B2BA2">
            <w:r w:rsidRPr="00BF57E1">
              <w:t xml:space="preserve">Het onderwijs vormt zich om de powerpoint-presentatie </w:t>
            </w:r>
            <w:r>
              <w:t>‘Informatie-overdracht</w:t>
            </w:r>
            <w:r w:rsidRPr="00BF57E1">
              <w:t xml:space="preserve">’. Didactische aanwijzingen, literatuurverwijzingen en tips voor het onderwijs staan in de notitievelden onder </w:t>
            </w:r>
            <w:r>
              <w:t>de slides</w:t>
            </w:r>
            <w:r w:rsidRPr="00BF57E1">
              <w:t>.</w:t>
            </w:r>
          </w:p>
        </w:tc>
      </w:tr>
      <w:tr w:rsidR="00FB78E2" w:rsidRPr="00BF57E1" w14:paraId="493F0BC6" w14:textId="77777777" w:rsidTr="00A7309D">
        <w:trPr>
          <w:trHeight w:val="55"/>
        </w:trPr>
        <w:tc>
          <w:tcPr>
            <w:tcW w:w="932" w:type="dxa"/>
            <w:shd w:val="clear" w:color="auto" w:fill="9CC2E5" w:themeFill="accent5" w:themeFillTint="99"/>
          </w:tcPr>
          <w:p w14:paraId="43E24E68" w14:textId="77777777" w:rsidR="00FB78E2" w:rsidRPr="007D50AA" w:rsidRDefault="00FB78E2" w:rsidP="002B2BA2">
            <w:r w:rsidRPr="007D50AA">
              <w:t>Minuten</w:t>
            </w:r>
          </w:p>
        </w:tc>
        <w:tc>
          <w:tcPr>
            <w:tcW w:w="697" w:type="dxa"/>
            <w:shd w:val="clear" w:color="auto" w:fill="DEEAF6" w:themeFill="accent5" w:themeFillTint="33"/>
          </w:tcPr>
          <w:p w14:paraId="5BE6BEBA" w14:textId="77777777" w:rsidR="00FB78E2" w:rsidRPr="007D50AA" w:rsidRDefault="00FB78E2" w:rsidP="002B2BA2">
            <w:r w:rsidRPr="007D50AA">
              <w:t>Slides</w:t>
            </w:r>
          </w:p>
        </w:tc>
        <w:tc>
          <w:tcPr>
            <w:tcW w:w="7585" w:type="dxa"/>
            <w:shd w:val="clear" w:color="auto" w:fill="DEEAF6" w:themeFill="accent5" w:themeFillTint="33"/>
          </w:tcPr>
          <w:p w14:paraId="3E2FC255" w14:textId="77777777" w:rsidR="00FB78E2" w:rsidRPr="007D50AA" w:rsidRDefault="00FB78E2" w:rsidP="002B2BA2">
            <w:r w:rsidRPr="007D50AA">
              <w:t>Toelichting</w:t>
            </w:r>
          </w:p>
        </w:tc>
      </w:tr>
      <w:tr w:rsidR="00FB78E2" w:rsidRPr="00BF57E1" w14:paraId="4A137690" w14:textId="77777777" w:rsidTr="00FB78E2">
        <w:trPr>
          <w:trHeight w:val="290"/>
        </w:trPr>
        <w:tc>
          <w:tcPr>
            <w:tcW w:w="932" w:type="dxa"/>
            <w:shd w:val="clear" w:color="auto" w:fill="9CC2E5" w:themeFill="accent5" w:themeFillTint="99"/>
          </w:tcPr>
          <w:p w14:paraId="12B37D0E" w14:textId="01CC5F8C" w:rsidR="00FB78E2" w:rsidRPr="00BF57E1" w:rsidRDefault="00FB78E2" w:rsidP="002B2BA2">
            <w:r>
              <w:t>10</w:t>
            </w:r>
          </w:p>
        </w:tc>
        <w:tc>
          <w:tcPr>
            <w:tcW w:w="697" w:type="dxa"/>
            <w:shd w:val="clear" w:color="auto" w:fill="DEEAF6" w:themeFill="accent5" w:themeFillTint="33"/>
          </w:tcPr>
          <w:p w14:paraId="0AD13890" w14:textId="47C407F2" w:rsidR="00FB78E2" w:rsidRPr="00BF57E1" w:rsidRDefault="00A7309D" w:rsidP="002B2BA2">
            <w:r>
              <w:t>3</w:t>
            </w:r>
            <w:r w:rsidR="00FB78E2">
              <w:t>-4</w:t>
            </w:r>
          </w:p>
        </w:tc>
        <w:tc>
          <w:tcPr>
            <w:tcW w:w="7585" w:type="dxa"/>
            <w:shd w:val="clear" w:color="auto" w:fill="DEEAF6" w:themeFill="accent5" w:themeFillTint="33"/>
          </w:tcPr>
          <w:p w14:paraId="1773A1D0" w14:textId="1C0D50BC" w:rsidR="00FB78E2" w:rsidRPr="00BF57E1" w:rsidRDefault="00A7309D" w:rsidP="002B2BA2">
            <w:r>
              <w:t xml:space="preserve">Samenhang met consultmodel Silverman en </w:t>
            </w:r>
            <w:r w:rsidR="008D4A74">
              <w:t>Maas 2.0</w:t>
            </w:r>
            <w:r>
              <w:t xml:space="preserve"> scorelijst bespreken. Sparren in de groep: </w:t>
            </w:r>
            <w:r w:rsidR="00FB78E2">
              <w:t>wat bevordert</w:t>
            </w:r>
            <w:r w:rsidR="001A3AB4">
              <w:t xml:space="preserve"> goede</w:t>
            </w:r>
            <w:r w:rsidR="00FB78E2">
              <w:t xml:space="preserve"> informatie-overdracht? Theor</w:t>
            </w:r>
            <w:r w:rsidR="004034FF">
              <w:t xml:space="preserve">etische </w:t>
            </w:r>
            <w:r>
              <w:t xml:space="preserve">onderbouwing. </w:t>
            </w:r>
          </w:p>
        </w:tc>
      </w:tr>
      <w:tr w:rsidR="00FB78E2" w:rsidRPr="00BF57E1" w14:paraId="04D4497E" w14:textId="77777777" w:rsidTr="00FB78E2">
        <w:trPr>
          <w:trHeight w:val="266"/>
        </w:trPr>
        <w:tc>
          <w:tcPr>
            <w:tcW w:w="932" w:type="dxa"/>
            <w:shd w:val="clear" w:color="auto" w:fill="9CC2E5" w:themeFill="accent5" w:themeFillTint="99"/>
          </w:tcPr>
          <w:p w14:paraId="67B84F85" w14:textId="24029390" w:rsidR="00FB78E2" w:rsidRPr="00BF57E1" w:rsidRDefault="00FB78E2" w:rsidP="002B2BA2">
            <w:r>
              <w:t>10</w:t>
            </w:r>
          </w:p>
        </w:tc>
        <w:tc>
          <w:tcPr>
            <w:tcW w:w="697" w:type="dxa"/>
            <w:shd w:val="clear" w:color="auto" w:fill="DEEAF6" w:themeFill="accent5" w:themeFillTint="33"/>
          </w:tcPr>
          <w:p w14:paraId="24CFA006" w14:textId="3E35955F" w:rsidR="00FB78E2" w:rsidRPr="00BF57E1" w:rsidRDefault="00FB78E2" w:rsidP="002B2BA2">
            <w:r>
              <w:t>5-7</w:t>
            </w:r>
          </w:p>
        </w:tc>
        <w:tc>
          <w:tcPr>
            <w:tcW w:w="7585" w:type="dxa"/>
            <w:shd w:val="clear" w:color="auto" w:fill="DEEAF6" w:themeFill="accent5" w:themeFillTint="33"/>
          </w:tcPr>
          <w:p w14:paraId="4C3ABF93" w14:textId="45CD194D" w:rsidR="00FB78E2" w:rsidRPr="00BF57E1" w:rsidRDefault="00FB78E2" w:rsidP="002B2BA2">
            <w:r>
              <w:t>Interactieve uitleg frisbee-techniek</w:t>
            </w:r>
            <w:r w:rsidR="00A7309D">
              <w:t>.</w:t>
            </w:r>
          </w:p>
        </w:tc>
      </w:tr>
      <w:tr w:rsidR="00FB78E2" w:rsidRPr="00BF57E1" w14:paraId="3FCFDB25" w14:textId="77777777" w:rsidTr="00790B78">
        <w:trPr>
          <w:trHeight w:val="300"/>
        </w:trPr>
        <w:tc>
          <w:tcPr>
            <w:tcW w:w="932" w:type="dxa"/>
            <w:shd w:val="clear" w:color="auto" w:fill="9CC2E5" w:themeFill="accent5" w:themeFillTint="99"/>
          </w:tcPr>
          <w:p w14:paraId="5F140724" w14:textId="6A86A115" w:rsidR="00FB78E2" w:rsidRPr="00BF57E1" w:rsidRDefault="00FB78E2" w:rsidP="002B2BA2">
            <w:r>
              <w:t>10</w:t>
            </w:r>
          </w:p>
        </w:tc>
        <w:tc>
          <w:tcPr>
            <w:tcW w:w="697" w:type="dxa"/>
            <w:shd w:val="clear" w:color="auto" w:fill="DEEAF6" w:themeFill="accent5" w:themeFillTint="33"/>
          </w:tcPr>
          <w:p w14:paraId="1E62DBE7" w14:textId="2E8B46BF" w:rsidR="00FB78E2" w:rsidRPr="00BF57E1" w:rsidRDefault="00FB78E2" w:rsidP="002B2BA2">
            <w:r>
              <w:t>8</w:t>
            </w:r>
          </w:p>
        </w:tc>
        <w:tc>
          <w:tcPr>
            <w:tcW w:w="7585" w:type="dxa"/>
            <w:shd w:val="clear" w:color="auto" w:fill="DEEAF6" w:themeFill="accent5" w:themeFillTint="33"/>
          </w:tcPr>
          <w:p w14:paraId="519AEF01" w14:textId="7A1CB4F2" w:rsidR="00FB78E2" w:rsidRPr="00BF57E1" w:rsidRDefault="00FB78E2" w:rsidP="002B2BA2">
            <w:r>
              <w:t>Demonstratie frisbee-techniek</w:t>
            </w:r>
            <w:r w:rsidR="00A7309D">
              <w:t xml:space="preserve"> </w:t>
            </w:r>
            <w:r>
              <w:t>door docent, toelichten bijbehorende checklist</w:t>
            </w:r>
            <w:r w:rsidR="00A7309D">
              <w:t>.</w:t>
            </w:r>
          </w:p>
        </w:tc>
      </w:tr>
      <w:tr w:rsidR="00FB78E2" w:rsidRPr="00BF57E1" w14:paraId="7612D543" w14:textId="77777777" w:rsidTr="00FB78E2">
        <w:trPr>
          <w:trHeight w:val="260"/>
        </w:trPr>
        <w:tc>
          <w:tcPr>
            <w:tcW w:w="932" w:type="dxa"/>
            <w:shd w:val="clear" w:color="auto" w:fill="9CC2E5" w:themeFill="accent5" w:themeFillTint="99"/>
          </w:tcPr>
          <w:p w14:paraId="2416F5DB" w14:textId="65AFCCA5" w:rsidR="00FB78E2" w:rsidRPr="00BF57E1" w:rsidRDefault="00FB78E2" w:rsidP="002B2BA2">
            <w:r>
              <w:t>30</w:t>
            </w:r>
          </w:p>
        </w:tc>
        <w:tc>
          <w:tcPr>
            <w:tcW w:w="697" w:type="dxa"/>
            <w:shd w:val="clear" w:color="auto" w:fill="DEEAF6" w:themeFill="accent5" w:themeFillTint="33"/>
          </w:tcPr>
          <w:p w14:paraId="1FE29D1D" w14:textId="0D70B6C7" w:rsidR="00FB78E2" w:rsidRPr="00BF57E1" w:rsidRDefault="00FB78E2" w:rsidP="002B2BA2">
            <w:r>
              <w:t>9</w:t>
            </w:r>
            <w:r w:rsidR="004034FF">
              <w:t>-10</w:t>
            </w:r>
          </w:p>
        </w:tc>
        <w:tc>
          <w:tcPr>
            <w:tcW w:w="7585" w:type="dxa"/>
            <w:shd w:val="clear" w:color="auto" w:fill="DEEAF6" w:themeFill="accent5" w:themeFillTint="33"/>
          </w:tcPr>
          <w:p w14:paraId="53B2311C" w14:textId="77CFCDF2" w:rsidR="00FB78E2" w:rsidRPr="00BF57E1" w:rsidRDefault="00FB78E2" w:rsidP="002B2BA2">
            <w:r>
              <w:t>Oefening frisbee-techniek in drietallen</w:t>
            </w:r>
            <w:r w:rsidR="00A7309D">
              <w:t>.</w:t>
            </w:r>
          </w:p>
        </w:tc>
      </w:tr>
      <w:tr w:rsidR="00FB78E2" w:rsidRPr="00BF57E1" w14:paraId="397D9EB3" w14:textId="77777777" w:rsidTr="00FB78E2">
        <w:trPr>
          <w:trHeight w:val="278"/>
        </w:trPr>
        <w:tc>
          <w:tcPr>
            <w:tcW w:w="932" w:type="dxa"/>
            <w:shd w:val="clear" w:color="auto" w:fill="9CC2E5" w:themeFill="accent5" w:themeFillTint="99"/>
          </w:tcPr>
          <w:p w14:paraId="4B8C603A" w14:textId="244ACDC1" w:rsidR="00FB78E2" w:rsidRPr="00BF57E1" w:rsidRDefault="00FB78E2" w:rsidP="002B2BA2">
            <w:r>
              <w:t>15</w:t>
            </w:r>
          </w:p>
        </w:tc>
        <w:tc>
          <w:tcPr>
            <w:tcW w:w="697" w:type="dxa"/>
            <w:shd w:val="clear" w:color="auto" w:fill="DEEAF6" w:themeFill="accent5" w:themeFillTint="33"/>
          </w:tcPr>
          <w:p w14:paraId="635478B2" w14:textId="5225D00D" w:rsidR="00FB78E2" w:rsidRPr="00BF57E1" w:rsidRDefault="00FB78E2" w:rsidP="002B2BA2">
            <w:r>
              <w:t>11</w:t>
            </w:r>
          </w:p>
        </w:tc>
        <w:tc>
          <w:tcPr>
            <w:tcW w:w="7585" w:type="dxa"/>
            <w:shd w:val="clear" w:color="auto" w:fill="DEEAF6" w:themeFill="accent5" w:themeFillTint="33"/>
          </w:tcPr>
          <w:p w14:paraId="3AA72685" w14:textId="597DBDB4" w:rsidR="00FB78E2" w:rsidRPr="00BF57E1" w:rsidRDefault="00FB78E2" w:rsidP="002B2BA2">
            <w:r w:rsidRPr="00BF57E1">
              <w:t>Afsluitende opdracht: ontwikkelpunten formuleren in tweetallen</w:t>
            </w:r>
            <w:r w:rsidR="00A7309D">
              <w:t>.</w:t>
            </w:r>
          </w:p>
        </w:tc>
      </w:tr>
      <w:tr w:rsidR="00FB78E2" w:rsidRPr="00BF57E1" w14:paraId="051CC3C4" w14:textId="77777777" w:rsidTr="00A7309D">
        <w:trPr>
          <w:trHeight w:val="113"/>
        </w:trPr>
        <w:tc>
          <w:tcPr>
            <w:tcW w:w="9214" w:type="dxa"/>
            <w:gridSpan w:val="3"/>
            <w:shd w:val="clear" w:color="auto" w:fill="E2EFD9" w:themeFill="accent6" w:themeFillTint="33"/>
          </w:tcPr>
          <w:p w14:paraId="459F235F" w14:textId="6B441818" w:rsidR="00FB78E2" w:rsidRPr="00BF57E1" w:rsidRDefault="00FB78E2" w:rsidP="002B2BA2">
            <w:r w:rsidRPr="00BF57E1">
              <w:t xml:space="preserve">Totale duur onderwijsprogramma: </w:t>
            </w:r>
            <w:r>
              <w:t xml:space="preserve">75 </w:t>
            </w:r>
            <w:r w:rsidRPr="00BF57E1">
              <w:t>minuten</w:t>
            </w:r>
          </w:p>
        </w:tc>
      </w:tr>
    </w:tbl>
    <w:p w14:paraId="2F2A269C" w14:textId="77777777" w:rsidR="00771527" w:rsidRDefault="00771527" w:rsidP="002B2BA2"/>
    <w:p w14:paraId="1597957F" w14:textId="77777777" w:rsidR="00771527" w:rsidRPr="00BF57E1" w:rsidRDefault="00771527" w:rsidP="002B2BA2"/>
    <w:p w14:paraId="528241FD" w14:textId="62376BAB" w:rsidR="00017D39" w:rsidRPr="00E7062D" w:rsidRDefault="00771527" w:rsidP="008A7C6E">
      <w:pPr>
        <w:pStyle w:val="Kop1"/>
      </w:pPr>
      <w:r w:rsidRPr="00BF57E1">
        <w:br w:type="page"/>
      </w:r>
      <w:bookmarkStart w:id="12" w:name="_Toc20339323"/>
      <w:r w:rsidR="00017D39" w:rsidRPr="00E7062D">
        <w:lastRenderedPageBreak/>
        <w:t>APC-onderwijsprogramma 1</w:t>
      </w:r>
      <w:r w:rsidR="001757D9" w:rsidRPr="00E7062D">
        <w:t>0</w:t>
      </w:r>
      <w:r w:rsidR="00017D39" w:rsidRPr="00E7062D">
        <w:t xml:space="preserve">: </w:t>
      </w:r>
      <w:r w:rsidR="00017D39" w:rsidRPr="00E7062D">
        <w:br/>
        <w:t>Structureren en samenvatten</w:t>
      </w:r>
      <w:bookmarkEnd w:id="12"/>
    </w:p>
    <w:p w14:paraId="6A2A5D73" w14:textId="77777777" w:rsidR="00017D39" w:rsidRDefault="00017D39" w:rsidP="002B2BA2">
      <w:pPr>
        <w:pStyle w:val="Kop2"/>
      </w:pPr>
    </w:p>
    <w:p w14:paraId="48DA4A97" w14:textId="77777777" w:rsidR="007B61BB" w:rsidRPr="00E7062D" w:rsidRDefault="007B61BB" w:rsidP="002B2BA2">
      <w:pPr>
        <w:pStyle w:val="Kop2"/>
      </w:pPr>
      <w:r w:rsidRPr="00E7062D">
        <w:t>Consulttaak volgens Silverman</w:t>
      </w:r>
    </w:p>
    <w:p w14:paraId="7B1B0BB7" w14:textId="3BB48CFB" w:rsidR="00297244" w:rsidRDefault="004F01D1" w:rsidP="002B2BA2">
      <w:r>
        <w:t>Structureren en samenvatten zijn generieke gespreksvaardigheden die gedurende het hele consult van belang zijn</w:t>
      </w:r>
      <w:r w:rsidR="00C90B4F">
        <w:t>.</w:t>
      </w:r>
      <w:r>
        <w:t xml:space="preserve"> </w:t>
      </w:r>
      <w:r w:rsidR="00C90B4F">
        <w:t xml:space="preserve">Silvermans doorlopende consulttaak ‘structuur bieden’ gaat over het structureren van het consult. Samenvatten is daarbij een belangrijke vaardigheid. </w:t>
      </w:r>
    </w:p>
    <w:p w14:paraId="31B95681" w14:textId="77777777" w:rsidR="00017D39" w:rsidRPr="00BF57E1" w:rsidRDefault="00017D39" w:rsidP="002B2BA2"/>
    <w:p w14:paraId="2E386729" w14:textId="196139E6" w:rsidR="00017D39" w:rsidRPr="00E7062D" w:rsidRDefault="008D4A74" w:rsidP="002B2BA2">
      <w:pPr>
        <w:pStyle w:val="Kop2"/>
      </w:pPr>
      <w:r>
        <w:t>Maas 2.0</w:t>
      </w:r>
      <w:r w:rsidR="00017D39" w:rsidRPr="00E7062D">
        <w:t xml:space="preserve"> subitems</w:t>
      </w:r>
    </w:p>
    <w:p w14:paraId="0486BFB2" w14:textId="3A25203D" w:rsidR="004034FF" w:rsidRDefault="00017D39" w:rsidP="002B2BA2">
      <w:r w:rsidRPr="00BF57E1">
        <w:t xml:space="preserve">Dit programma </w:t>
      </w:r>
      <w:r w:rsidR="00297244">
        <w:t xml:space="preserve">sluit aan bij </w:t>
      </w:r>
      <w:r w:rsidR="008D4A74">
        <w:t>Maas 2.0</w:t>
      </w:r>
      <w:r w:rsidR="00297244">
        <w:t xml:space="preserve"> </w:t>
      </w:r>
      <w:r w:rsidR="004034FF">
        <w:t xml:space="preserve">subitems: </w:t>
      </w:r>
    </w:p>
    <w:p w14:paraId="619872C5" w14:textId="4ADC8242" w:rsidR="004034FF" w:rsidRDefault="004034FF" w:rsidP="002B2BA2">
      <w:r>
        <w:t xml:space="preserve">II.11 </w:t>
      </w:r>
      <w:r w:rsidR="00A7309D">
        <w:t>S</w:t>
      </w:r>
      <w:r>
        <w:t xml:space="preserve">amenvatten </w:t>
      </w:r>
    </w:p>
    <w:p w14:paraId="64C50A17" w14:textId="7BD7D8FE" w:rsidR="00A7309D" w:rsidRDefault="00A7309D" w:rsidP="00562C20">
      <w:pPr>
        <w:pStyle w:val="Lijstalinea"/>
        <w:numPr>
          <w:ilvl w:val="0"/>
          <w:numId w:val="32"/>
        </w:numPr>
      </w:pPr>
      <w:r>
        <w:t>Inhoudelijk correct, volledig</w:t>
      </w:r>
    </w:p>
    <w:p w14:paraId="22AC90F2" w14:textId="01BE12D2" w:rsidR="00A7309D" w:rsidRDefault="00A7309D" w:rsidP="00562C20">
      <w:pPr>
        <w:pStyle w:val="Lijstalinea"/>
        <w:numPr>
          <w:ilvl w:val="0"/>
          <w:numId w:val="32"/>
        </w:numPr>
      </w:pPr>
      <w:r>
        <w:t xml:space="preserve">Beknopt, in eigen woorden </w:t>
      </w:r>
    </w:p>
    <w:p w14:paraId="73E4A13B" w14:textId="44BEA782" w:rsidR="00A7309D" w:rsidRDefault="00A7309D" w:rsidP="00562C20">
      <w:pPr>
        <w:pStyle w:val="Lijstalinea"/>
        <w:numPr>
          <w:ilvl w:val="0"/>
          <w:numId w:val="32"/>
        </w:numPr>
      </w:pPr>
      <w:r>
        <w:t>Toetsend</w:t>
      </w:r>
    </w:p>
    <w:p w14:paraId="436AD1D8" w14:textId="0F16DB53" w:rsidR="00A7309D" w:rsidRDefault="00A7309D" w:rsidP="00562C20">
      <w:pPr>
        <w:pStyle w:val="Lijstalinea"/>
        <w:numPr>
          <w:ilvl w:val="0"/>
          <w:numId w:val="32"/>
        </w:numPr>
      </w:pPr>
      <w:r>
        <w:t xml:space="preserve">Voldoende door gehele consult heen </w:t>
      </w:r>
    </w:p>
    <w:p w14:paraId="06542E4C" w14:textId="4DE44FF6" w:rsidR="00017D39" w:rsidRPr="00BF57E1" w:rsidRDefault="004034FF" w:rsidP="002B2BA2">
      <w:r>
        <w:t xml:space="preserve">II.12 </w:t>
      </w:r>
      <w:r w:rsidR="00A7309D">
        <w:t>S</w:t>
      </w:r>
      <w:r>
        <w:t xml:space="preserve">tructureren </w:t>
      </w:r>
    </w:p>
    <w:p w14:paraId="3B6840EA" w14:textId="581E05E8" w:rsidR="00A7309D" w:rsidRDefault="00A7309D" w:rsidP="00562C20">
      <w:pPr>
        <w:pStyle w:val="Lijstalinea"/>
        <w:numPr>
          <w:ilvl w:val="0"/>
          <w:numId w:val="34"/>
        </w:numPr>
      </w:pPr>
      <w:r>
        <w:t>Logische volgorde van fasen</w:t>
      </w:r>
    </w:p>
    <w:p w14:paraId="52C5DF51" w14:textId="77777777" w:rsidR="00A7309D" w:rsidRDefault="00A7309D" w:rsidP="00562C20">
      <w:pPr>
        <w:pStyle w:val="Lijstalinea"/>
        <w:numPr>
          <w:ilvl w:val="0"/>
          <w:numId w:val="33"/>
        </w:numPr>
      </w:pPr>
      <w:r>
        <w:t xml:space="preserve">Evenwichtige tijdsbesteding </w:t>
      </w:r>
    </w:p>
    <w:p w14:paraId="12D577E4" w14:textId="078E4F82" w:rsidR="00A7309D" w:rsidRPr="00A7309D" w:rsidRDefault="00A7309D" w:rsidP="00562C20">
      <w:pPr>
        <w:pStyle w:val="Lijstalinea"/>
        <w:numPr>
          <w:ilvl w:val="0"/>
          <w:numId w:val="33"/>
        </w:numPr>
      </w:pPr>
      <w:r>
        <w:t>Aankondigingen (anamnese, lichamelijk onderzoek, andere fasen)</w:t>
      </w:r>
    </w:p>
    <w:p w14:paraId="511AACF8" w14:textId="77777777" w:rsidR="00A7309D" w:rsidRPr="00A7309D" w:rsidRDefault="00A7309D" w:rsidP="00A7309D"/>
    <w:p w14:paraId="6680CC1C" w14:textId="2D63345B" w:rsidR="00017D39" w:rsidRPr="00E7062D" w:rsidRDefault="00017D39" w:rsidP="002B2BA2">
      <w:pPr>
        <w:pStyle w:val="Kop2"/>
      </w:pPr>
      <w:r w:rsidRPr="00E7062D">
        <w:t>Aandachtspunten onderwijsprogramma</w:t>
      </w:r>
    </w:p>
    <w:p w14:paraId="434DC001" w14:textId="489B9D47" w:rsidR="00F45DE1" w:rsidRDefault="00017D39" w:rsidP="002B2BA2">
      <w:pPr>
        <w:rPr>
          <w:color w:val="000000" w:themeColor="text1"/>
        </w:rPr>
      </w:pPr>
      <w:r w:rsidRPr="00BF57E1">
        <w:t xml:space="preserve">Dit onderwijsprogramma </w:t>
      </w:r>
      <w:r w:rsidR="004034FF">
        <w:t xml:space="preserve">biedt ruimte </w:t>
      </w:r>
      <w:r w:rsidR="00A7309D">
        <w:t>aan de</w:t>
      </w:r>
      <w:r w:rsidR="004034FF">
        <w:t xml:space="preserve"> aios </w:t>
      </w:r>
      <w:r w:rsidR="00A7309D">
        <w:t xml:space="preserve">om met elkaar van gedachten te wisselen </w:t>
      </w:r>
      <w:r w:rsidR="004034FF">
        <w:t xml:space="preserve">over hun ervaringen ten aanzien van structurering in consulten. Vervolgens </w:t>
      </w:r>
      <w:r w:rsidR="00A7309D">
        <w:t xml:space="preserve">worden de doelen, effecten en methoden van </w:t>
      </w:r>
      <w:r w:rsidR="004034FF">
        <w:t>structureren</w:t>
      </w:r>
      <w:r w:rsidR="00A7309D">
        <w:t xml:space="preserve"> besproken</w:t>
      </w:r>
      <w:r w:rsidR="004034FF">
        <w:t xml:space="preserve">, waarbij het zwaartepunt van de presentatie op </w:t>
      </w:r>
      <w:r w:rsidR="00A7309D">
        <w:t xml:space="preserve">de vaardigheid </w:t>
      </w:r>
      <w:r w:rsidR="004034FF">
        <w:t xml:space="preserve">‘samenvatten’ ligt. </w:t>
      </w:r>
    </w:p>
    <w:p w14:paraId="7E79CB22" w14:textId="77777777" w:rsidR="00297244" w:rsidRPr="00297244" w:rsidRDefault="00297244" w:rsidP="002B2BA2"/>
    <w:p w14:paraId="0994A7DE" w14:textId="77777777" w:rsidR="00017D39" w:rsidRPr="00E7062D" w:rsidRDefault="00017D39" w:rsidP="002B2BA2">
      <w:pPr>
        <w:pStyle w:val="Kop2"/>
      </w:pPr>
      <w:r w:rsidRPr="00E7062D">
        <w:t>Voorbereiding onderwijs</w:t>
      </w:r>
    </w:p>
    <w:p w14:paraId="3DD1481C" w14:textId="45076FE0" w:rsidR="00F45DE1" w:rsidRPr="00BF57E1" w:rsidRDefault="00017D39" w:rsidP="002B2BA2">
      <w:r w:rsidRPr="00BF57E1">
        <w:t>A</w:t>
      </w:r>
      <w:r w:rsidR="00F00D35">
        <w:t>ios</w:t>
      </w:r>
      <w:r w:rsidRPr="00BF57E1">
        <w:t>:</w:t>
      </w:r>
      <w:r w:rsidR="00F45DE1">
        <w:t xml:space="preserve"> </w:t>
      </w:r>
    </w:p>
    <w:p w14:paraId="2E8BECB1" w14:textId="2461E4BC" w:rsidR="00F45DE1" w:rsidRDefault="00F45DE1" w:rsidP="00C93DEE">
      <w:pPr>
        <w:pStyle w:val="Lijstalinea"/>
        <w:numPr>
          <w:ilvl w:val="0"/>
          <w:numId w:val="13"/>
        </w:numPr>
      </w:pPr>
      <w:r>
        <w:t>Le</w:t>
      </w:r>
      <w:r w:rsidR="00A7309D">
        <w:t>es</w:t>
      </w:r>
      <w:r w:rsidR="002057CE">
        <w:t xml:space="preserve"> uit ‘h</w:t>
      </w:r>
      <w:r>
        <w:t xml:space="preserve">andleiding </w:t>
      </w:r>
      <w:r w:rsidR="008D4A74">
        <w:t>Maas 2.0</w:t>
      </w:r>
      <w:r w:rsidR="002057CE">
        <w:t>’ de</w:t>
      </w:r>
      <w:r w:rsidR="004034FF">
        <w:t xml:space="preserve"> </w:t>
      </w:r>
      <w:r>
        <w:t>inleiding en hoofdstuk 4.11 en 4.12</w:t>
      </w:r>
    </w:p>
    <w:p w14:paraId="7111C1AC" w14:textId="645BD85D" w:rsidR="00F45DE1" w:rsidRPr="00F45DE1" w:rsidRDefault="00A7309D" w:rsidP="00562C20">
      <w:pPr>
        <w:pStyle w:val="Lijstalinea"/>
        <w:numPr>
          <w:ilvl w:val="0"/>
          <w:numId w:val="13"/>
        </w:numPr>
      </w:pPr>
      <w:r>
        <w:t>Lees</w:t>
      </w:r>
      <w:r w:rsidR="002057CE">
        <w:t xml:space="preserve"> </w:t>
      </w:r>
      <w:r w:rsidR="00C93DEE">
        <w:t>hoofdstuk 2</w:t>
      </w:r>
      <w:r w:rsidR="002057CE">
        <w:t>.1</w:t>
      </w:r>
      <w:r w:rsidR="00C93DEE">
        <w:t xml:space="preserve"> </w:t>
      </w:r>
      <w:r w:rsidR="00C93DEE">
        <w:rPr>
          <w:i/>
          <w:iCs/>
        </w:rPr>
        <w:t xml:space="preserve">Consultmodel, communicatietaken en -vaardigheden </w:t>
      </w:r>
      <w:r w:rsidR="00C93DEE">
        <w:t>uit ‘</w:t>
      </w:r>
      <w:r w:rsidR="00C93DEE" w:rsidRPr="00C93DEE">
        <w:t xml:space="preserve">Handboek effectieve communicatie in de huisartsenpraktijk’, Dielissen et al., NHG-uitgave, 1e druk.  </w:t>
      </w:r>
    </w:p>
    <w:p w14:paraId="7B8E09FA" w14:textId="16BAFF4A" w:rsidR="00F45DE1" w:rsidRDefault="00F45DE1" w:rsidP="00562C20">
      <w:pPr>
        <w:pStyle w:val="Lijstalinea"/>
        <w:numPr>
          <w:ilvl w:val="0"/>
          <w:numId w:val="13"/>
        </w:numPr>
      </w:pPr>
      <w:r>
        <w:t xml:space="preserve">Voorbereidingsopdracht: noteer </w:t>
      </w:r>
      <w:r w:rsidR="004034FF">
        <w:t>van</w:t>
      </w:r>
      <w:r>
        <w:t xml:space="preserve"> vijf opeenvolgende consulten </w:t>
      </w:r>
      <w:r w:rsidR="004034FF">
        <w:t xml:space="preserve">direct na het consult </w:t>
      </w:r>
      <w:r w:rsidR="00A7309D">
        <w:t>of</w:t>
      </w:r>
      <w:r>
        <w:t xml:space="preserve"> je bewust werkt</w:t>
      </w:r>
      <w:r w:rsidR="004034FF">
        <w:t>e</w:t>
      </w:r>
      <w:r>
        <w:t xml:space="preserve"> aan de structuur </w:t>
      </w:r>
      <w:r w:rsidR="004034FF">
        <w:t xml:space="preserve">ervan. </w:t>
      </w:r>
      <w:r>
        <w:t xml:space="preserve">Noem per consult </w:t>
      </w:r>
      <w:r w:rsidR="00A7309D">
        <w:t>factoren</w:t>
      </w:r>
      <w:r>
        <w:t xml:space="preserve"> die bijdr</w:t>
      </w:r>
      <w:r w:rsidR="004034FF">
        <w:t>oe</w:t>
      </w:r>
      <w:r>
        <w:t xml:space="preserve">gen aan de structuur, en </w:t>
      </w:r>
      <w:r w:rsidR="004034FF">
        <w:t>factoren die</w:t>
      </w:r>
      <w:r w:rsidR="00A7309D">
        <w:t xml:space="preserve"> de</w:t>
      </w:r>
      <w:r w:rsidR="004034FF">
        <w:t xml:space="preserve"> structuur verstoorden. Waar merkte je aan dat er wel of geen goede structuur was? </w:t>
      </w:r>
      <w:r>
        <w:t>Beschrijf de uitkomsten en neem dit mee naar de onderwijsdag.</w:t>
      </w:r>
    </w:p>
    <w:p w14:paraId="29692D63" w14:textId="741396C5" w:rsidR="00017D39" w:rsidRPr="00F45DE1" w:rsidRDefault="00017D39" w:rsidP="002B2BA2"/>
    <w:p w14:paraId="6A60958A" w14:textId="7B987F2A" w:rsidR="00F45DE1" w:rsidRPr="00F00D35" w:rsidRDefault="00017D39" w:rsidP="002B2BA2">
      <w:r w:rsidRPr="00F00D35">
        <w:t>Docenten:</w:t>
      </w:r>
    </w:p>
    <w:p w14:paraId="21213C90" w14:textId="011EAD20" w:rsidR="00F45DE1" w:rsidRDefault="00A7309D" w:rsidP="00562C20">
      <w:pPr>
        <w:pStyle w:val="Lijstalinea"/>
        <w:numPr>
          <w:ilvl w:val="0"/>
          <w:numId w:val="13"/>
        </w:numPr>
      </w:pPr>
      <w:r>
        <w:t>Lees</w:t>
      </w:r>
      <w:r w:rsidR="002057CE">
        <w:t xml:space="preserve"> uit ‘h</w:t>
      </w:r>
      <w:r w:rsidR="00F45DE1">
        <w:t xml:space="preserve">andleiding </w:t>
      </w:r>
      <w:r w:rsidR="008D4A74">
        <w:t>Maas 2.0</w:t>
      </w:r>
      <w:r w:rsidR="002057CE">
        <w:t xml:space="preserve">’ </w:t>
      </w:r>
      <w:r w:rsidR="00F45DE1">
        <w:t>de inleiding en hoofdstuk 4.11 en 4.12</w:t>
      </w:r>
    </w:p>
    <w:p w14:paraId="14CB63F4" w14:textId="0119B05B" w:rsidR="00017D39" w:rsidRPr="00BF57E1" w:rsidRDefault="004034FF" w:rsidP="00562C20">
      <w:pPr>
        <w:pStyle w:val="Lijstalinea"/>
        <w:numPr>
          <w:ilvl w:val="0"/>
          <w:numId w:val="13"/>
        </w:numPr>
      </w:pPr>
      <w:r>
        <w:t>Bereid de p</w:t>
      </w:r>
      <w:r w:rsidR="00F45DE1">
        <w:t>owerpoint</w:t>
      </w:r>
      <w:r>
        <w:t>-presentatie voor inclusief de notities</w:t>
      </w:r>
      <w:r w:rsidRPr="00BF57E1">
        <w:t xml:space="preserve"> </w:t>
      </w:r>
      <w:r>
        <w:t>met didactische aanwijzingen en literatuurverwijzingen onderaan de slides.</w:t>
      </w:r>
    </w:p>
    <w:p w14:paraId="59C636EB" w14:textId="77777777" w:rsidR="00017D39" w:rsidRPr="00BF57E1" w:rsidRDefault="00017D39" w:rsidP="002B2BA2"/>
    <w:p w14:paraId="2435C6D1" w14:textId="77777777" w:rsidR="00017D39" w:rsidRPr="00E7062D" w:rsidRDefault="00017D39" w:rsidP="002B2BA2">
      <w:pPr>
        <w:pStyle w:val="Kop2"/>
      </w:pPr>
      <w:r w:rsidRPr="00E7062D">
        <w:t>Bijbehorende wiki-pagina’s met onderwijsmateriaal</w:t>
      </w:r>
    </w:p>
    <w:p w14:paraId="3E18F38D" w14:textId="77777777" w:rsidR="00017D39" w:rsidRPr="00BF57E1" w:rsidRDefault="00017D39" w:rsidP="002B2BA2">
      <w:r w:rsidRPr="00BF57E1">
        <w:t xml:space="preserve">Bovenstaande onderwijsdocumenten zijn te vinden op de bijbehorende wiki-pagina’s. </w:t>
      </w:r>
    </w:p>
    <w:p w14:paraId="29323808" w14:textId="2287D575" w:rsidR="00F66345" w:rsidRPr="00BF57E1" w:rsidRDefault="00E07775" w:rsidP="00F66345">
      <w:pPr>
        <w:pStyle w:val="Lijstalinea"/>
        <w:numPr>
          <w:ilvl w:val="0"/>
          <w:numId w:val="14"/>
        </w:numPr>
        <w:rPr>
          <w:color w:val="000000" w:themeColor="text1"/>
        </w:rPr>
      </w:pPr>
      <w:hyperlink r:id="rId38" w:history="1">
        <w:r w:rsidR="008D4A74">
          <w:rPr>
            <w:rStyle w:val="Hyperlink"/>
          </w:rPr>
          <w:t>Maas 2.0</w:t>
        </w:r>
        <w:r w:rsidR="00F66345" w:rsidRPr="002057CE">
          <w:rPr>
            <w:rStyle w:val="Hyperlink"/>
          </w:rPr>
          <w:t xml:space="preserve"> scorelijst en handleiding</w:t>
        </w:r>
      </w:hyperlink>
      <w:r w:rsidR="00F66345" w:rsidRPr="00BF57E1">
        <w:rPr>
          <w:color w:val="000000" w:themeColor="text1"/>
        </w:rPr>
        <w:t xml:space="preserve"> </w:t>
      </w:r>
    </w:p>
    <w:p w14:paraId="5E4447D4" w14:textId="0F4F5771" w:rsidR="00017D39" w:rsidRPr="00BF57E1" w:rsidRDefault="00E07775" w:rsidP="00562C20">
      <w:pPr>
        <w:pStyle w:val="Lijstalinea"/>
        <w:numPr>
          <w:ilvl w:val="0"/>
          <w:numId w:val="14"/>
        </w:numPr>
        <w:rPr>
          <w:color w:val="000000" w:themeColor="text1"/>
        </w:rPr>
      </w:pPr>
      <w:hyperlink r:id="rId39" w:history="1">
        <w:r w:rsidR="00017D39" w:rsidRPr="00F66345">
          <w:rPr>
            <w:rStyle w:val="Hyperlink"/>
          </w:rPr>
          <w:t>Powerpoint-presentatie ‘</w:t>
        </w:r>
        <w:r w:rsidR="004034FF" w:rsidRPr="00F66345">
          <w:rPr>
            <w:rStyle w:val="Hyperlink"/>
            <w:rFonts w:eastAsiaTheme="majorEastAsia"/>
          </w:rPr>
          <w:t>Structureren en samenvatten’</w:t>
        </w:r>
      </w:hyperlink>
      <w:r w:rsidR="00F66345">
        <w:rPr>
          <w:color w:val="000000" w:themeColor="text1"/>
        </w:rPr>
        <w:t>, ook te vinden op onderstaande wiki-pagina</w:t>
      </w:r>
      <w:r w:rsidR="00017D39" w:rsidRPr="00BF57E1">
        <w:t xml:space="preserve"> </w:t>
      </w:r>
    </w:p>
    <w:p w14:paraId="03501505" w14:textId="02BE7E77" w:rsidR="00017D39" w:rsidRPr="00BF57E1" w:rsidRDefault="00E07775" w:rsidP="00562C20">
      <w:pPr>
        <w:pStyle w:val="Lijstalinea"/>
        <w:numPr>
          <w:ilvl w:val="0"/>
          <w:numId w:val="14"/>
        </w:numPr>
        <w:rPr>
          <w:rStyle w:val="Hyperlink"/>
          <w:rFonts w:cstheme="minorHAnsi"/>
          <w:color w:val="000000" w:themeColor="text1"/>
        </w:rPr>
      </w:pPr>
      <w:hyperlink r:id="rId40" w:history="1">
        <w:r w:rsidR="00F66345" w:rsidRPr="00F66345">
          <w:rPr>
            <w:rStyle w:val="Hyperlink"/>
          </w:rPr>
          <w:t>Bouwsteen ‘Structureren en samenvatten’</w:t>
        </w:r>
      </w:hyperlink>
      <w:r w:rsidR="00F66345">
        <w:t xml:space="preserve"> </w:t>
      </w:r>
    </w:p>
    <w:p w14:paraId="550934EA" w14:textId="77777777" w:rsidR="00017D39" w:rsidRPr="00BF57E1" w:rsidRDefault="00017D39" w:rsidP="002B2BA2"/>
    <w:p w14:paraId="5D3FE865" w14:textId="77777777" w:rsidR="00017D39" w:rsidRPr="00E7062D" w:rsidRDefault="00017D39" w:rsidP="002B2BA2">
      <w:pPr>
        <w:pStyle w:val="Kop2"/>
      </w:pPr>
      <w:r w:rsidRPr="00E7062D">
        <w:t xml:space="preserve">Aanvullend onderwijsmateriaal </w:t>
      </w:r>
    </w:p>
    <w:p w14:paraId="1D5636F9" w14:textId="06A019B6" w:rsidR="00017D39" w:rsidRPr="00BF57E1" w:rsidRDefault="00C93DEE" w:rsidP="002B2BA2">
      <w:pPr>
        <w:pStyle w:val="Kop2"/>
      </w:pPr>
      <w:r>
        <w:rPr>
          <w:rFonts w:asciiTheme="minorHAnsi" w:eastAsiaTheme="minorEastAsia" w:hAnsiTheme="minorHAnsi" w:cstheme="minorBidi"/>
          <w:color w:val="auto"/>
          <w:sz w:val="20"/>
          <w:szCs w:val="20"/>
        </w:rPr>
        <w:t xml:space="preserve">Lees hoofdstuk 4 </w:t>
      </w:r>
      <w:r w:rsidRPr="00C93DEE">
        <w:rPr>
          <w:rFonts w:asciiTheme="minorHAnsi" w:eastAsiaTheme="minorEastAsia" w:hAnsiTheme="minorHAnsi" w:cstheme="minorBidi"/>
          <w:i/>
          <w:iCs/>
          <w:color w:val="auto"/>
          <w:sz w:val="20"/>
          <w:szCs w:val="20"/>
        </w:rPr>
        <w:t>Structuur in het gesprek aanbrengen</w:t>
      </w:r>
      <w:r>
        <w:rPr>
          <w:rFonts w:asciiTheme="minorHAnsi" w:eastAsiaTheme="minorEastAsia" w:hAnsiTheme="minorHAnsi" w:cstheme="minorBidi"/>
          <w:color w:val="auto"/>
          <w:sz w:val="20"/>
          <w:szCs w:val="20"/>
        </w:rPr>
        <w:t xml:space="preserve"> uit </w:t>
      </w:r>
      <w:r w:rsidRPr="00C93DEE">
        <w:rPr>
          <w:rFonts w:asciiTheme="minorHAnsi" w:eastAsiaTheme="minorEastAsia" w:hAnsiTheme="minorHAnsi" w:cstheme="minorBidi"/>
          <w:color w:val="auto"/>
          <w:sz w:val="20"/>
          <w:szCs w:val="20"/>
        </w:rPr>
        <w:t>‘Vaardig communiceren in de gezondheidszorg’, Silverman et al., 3e druk.</w:t>
      </w:r>
    </w:p>
    <w:p w14:paraId="39BB7696" w14:textId="77777777" w:rsidR="008A7C6E" w:rsidRDefault="008A7C6E">
      <w:pPr>
        <w:rPr>
          <w:rFonts w:asciiTheme="majorHAnsi" w:eastAsiaTheme="majorEastAsia" w:hAnsiTheme="majorHAnsi" w:cstheme="majorBidi"/>
          <w:color w:val="2F5496" w:themeColor="accent1" w:themeShade="BF"/>
          <w:sz w:val="26"/>
          <w:szCs w:val="26"/>
        </w:rPr>
      </w:pPr>
      <w:r>
        <w:br w:type="page"/>
      </w:r>
    </w:p>
    <w:p w14:paraId="0F87A323" w14:textId="22588A39" w:rsidR="00017D39" w:rsidRPr="00E7062D" w:rsidRDefault="00017D39" w:rsidP="002B2BA2">
      <w:pPr>
        <w:pStyle w:val="Kop2"/>
      </w:pPr>
      <w:r w:rsidRPr="00E7062D">
        <w:lastRenderedPageBreak/>
        <w:t>Indeling onderwijs en geschatte tijdsduur</w:t>
      </w:r>
    </w:p>
    <w:p w14:paraId="618A1D6D" w14:textId="77777777" w:rsidR="00017D39" w:rsidRPr="00BF57E1" w:rsidRDefault="00017D39" w:rsidP="002B2BA2"/>
    <w:tbl>
      <w:tblPr>
        <w:tblStyle w:val="Tabelraster"/>
        <w:tblW w:w="9214" w:type="dxa"/>
        <w:tblInd w:w="-5" w:type="dxa"/>
        <w:tblLook w:val="04A0" w:firstRow="1" w:lastRow="0" w:firstColumn="1" w:lastColumn="0" w:noHBand="0" w:noVBand="1"/>
      </w:tblPr>
      <w:tblGrid>
        <w:gridCol w:w="932"/>
        <w:gridCol w:w="697"/>
        <w:gridCol w:w="7585"/>
      </w:tblGrid>
      <w:tr w:rsidR="00017D39" w:rsidRPr="00BF57E1" w14:paraId="2A1DEAEE" w14:textId="77777777" w:rsidTr="00790B78">
        <w:trPr>
          <w:trHeight w:val="612"/>
        </w:trPr>
        <w:tc>
          <w:tcPr>
            <w:tcW w:w="9214" w:type="dxa"/>
            <w:gridSpan w:val="3"/>
            <w:shd w:val="clear" w:color="auto" w:fill="E2EFD9" w:themeFill="accent6" w:themeFillTint="33"/>
          </w:tcPr>
          <w:p w14:paraId="7B182082" w14:textId="70F3F008" w:rsidR="00017D39" w:rsidRPr="00A7309D" w:rsidRDefault="00017D39" w:rsidP="002B2BA2">
            <w:pPr>
              <w:rPr>
                <w:b/>
                <w:bCs/>
              </w:rPr>
            </w:pPr>
            <w:r w:rsidRPr="00A7309D">
              <w:rPr>
                <w:b/>
                <w:bCs/>
              </w:rPr>
              <w:t>Onderwijsprogramma 1</w:t>
            </w:r>
            <w:r w:rsidR="00F00D35" w:rsidRPr="00A7309D">
              <w:rPr>
                <w:b/>
                <w:bCs/>
              </w:rPr>
              <w:t>0</w:t>
            </w:r>
            <w:r w:rsidRPr="00A7309D">
              <w:rPr>
                <w:b/>
                <w:bCs/>
              </w:rPr>
              <w:t>: Structureren en samenvatten</w:t>
            </w:r>
          </w:p>
          <w:p w14:paraId="1EAE91D9" w14:textId="54C0B410" w:rsidR="00017D39" w:rsidRPr="00A7309D" w:rsidRDefault="00017D39" w:rsidP="002B2BA2">
            <w:pPr>
              <w:rPr>
                <w:rFonts w:cstheme="minorHAnsi"/>
                <w:color w:val="0563C1" w:themeColor="hyperlink"/>
                <w:u w:val="single"/>
              </w:rPr>
            </w:pPr>
            <w:r w:rsidRPr="00BF57E1">
              <w:t xml:space="preserve">Het onderwijs vormt zich om de powerpoint-presentatie </w:t>
            </w:r>
            <w:r>
              <w:t>‘Structureren en samenvatten</w:t>
            </w:r>
            <w:r w:rsidRPr="00BF57E1">
              <w:t xml:space="preserve">’. Didactische aanwijzingen, literatuurverwijzingen en tips voor het onderwijs staan in de notitievelden onder </w:t>
            </w:r>
            <w:r>
              <w:t>de slides</w:t>
            </w:r>
            <w:r w:rsidRPr="00BF57E1">
              <w:t>.</w:t>
            </w:r>
          </w:p>
        </w:tc>
      </w:tr>
      <w:tr w:rsidR="00017D39" w:rsidRPr="00BF57E1" w14:paraId="347E65DF" w14:textId="77777777" w:rsidTr="00A7309D">
        <w:trPr>
          <w:trHeight w:val="209"/>
        </w:trPr>
        <w:tc>
          <w:tcPr>
            <w:tcW w:w="932" w:type="dxa"/>
            <w:shd w:val="clear" w:color="auto" w:fill="9CC2E5" w:themeFill="accent5" w:themeFillTint="99"/>
          </w:tcPr>
          <w:p w14:paraId="58CA6FAC" w14:textId="77777777" w:rsidR="00017D39" w:rsidRPr="007D50AA" w:rsidRDefault="00017D39" w:rsidP="002B2BA2">
            <w:r w:rsidRPr="007D50AA">
              <w:t>Minuten</w:t>
            </w:r>
          </w:p>
        </w:tc>
        <w:tc>
          <w:tcPr>
            <w:tcW w:w="697" w:type="dxa"/>
            <w:shd w:val="clear" w:color="auto" w:fill="DEEAF6" w:themeFill="accent5" w:themeFillTint="33"/>
          </w:tcPr>
          <w:p w14:paraId="692AF0B3" w14:textId="77777777" w:rsidR="00017D39" w:rsidRPr="007D50AA" w:rsidRDefault="00017D39" w:rsidP="002B2BA2">
            <w:r w:rsidRPr="007D50AA">
              <w:t>Slides</w:t>
            </w:r>
          </w:p>
        </w:tc>
        <w:tc>
          <w:tcPr>
            <w:tcW w:w="7585" w:type="dxa"/>
            <w:shd w:val="clear" w:color="auto" w:fill="DEEAF6" w:themeFill="accent5" w:themeFillTint="33"/>
          </w:tcPr>
          <w:p w14:paraId="2F60ED5A" w14:textId="77777777" w:rsidR="00017D39" w:rsidRPr="007D50AA" w:rsidRDefault="00017D39" w:rsidP="002B2BA2">
            <w:r w:rsidRPr="007D50AA">
              <w:t>Toelichting</w:t>
            </w:r>
          </w:p>
        </w:tc>
      </w:tr>
      <w:tr w:rsidR="00017D39" w:rsidRPr="00BF57E1" w14:paraId="1100F5F3" w14:textId="77777777" w:rsidTr="004034FF">
        <w:trPr>
          <w:trHeight w:val="272"/>
        </w:trPr>
        <w:tc>
          <w:tcPr>
            <w:tcW w:w="932" w:type="dxa"/>
            <w:shd w:val="clear" w:color="auto" w:fill="9CC2E5" w:themeFill="accent5" w:themeFillTint="99"/>
          </w:tcPr>
          <w:p w14:paraId="7016DD1F" w14:textId="77777777" w:rsidR="00017D39" w:rsidRPr="00BF57E1" w:rsidRDefault="00017D39" w:rsidP="002B2BA2">
            <w:r>
              <w:t>15</w:t>
            </w:r>
          </w:p>
        </w:tc>
        <w:tc>
          <w:tcPr>
            <w:tcW w:w="697" w:type="dxa"/>
            <w:shd w:val="clear" w:color="auto" w:fill="DEEAF6" w:themeFill="accent5" w:themeFillTint="33"/>
          </w:tcPr>
          <w:p w14:paraId="382DE88C" w14:textId="77777777" w:rsidR="00017D39" w:rsidRPr="00BF57E1" w:rsidRDefault="00017D39" w:rsidP="002B2BA2">
            <w:r>
              <w:t>1-3</w:t>
            </w:r>
          </w:p>
        </w:tc>
        <w:tc>
          <w:tcPr>
            <w:tcW w:w="7585" w:type="dxa"/>
            <w:shd w:val="clear" w:color="auto" w:fill="DEEAF6" w:themeFill="accent5" w:themeFillTint="33"/>
          </w:tcPr>
          <w:p w14:paraId="543F071E" w14:textId="6C64C177" w:rsidR="00017D39" w:rsidRPr="001757D9" w:rsidRDefault="00A91099" w:rsidP="002B2BA2">
            <w:pPr>
              <w:rPr>
                <w:vertAlign w:val="subscript"/>
              </w:rPr>
            </w:pPr>
            <w:r>
              <w:t xml:space="preserve">Inleiding van het onderwerp. </w:t>
            </w:r>
            <w:r w:rsidR="00017D39">
              <w:t>Voorbereidingsopdracht bespreken</w:t>
            </w:r>
            <w:r>
              <w:t xml:space="preserve">, groepsgesprek. </w:t>
            </w:r>
          </w:p>
        </w:tc>
      </w:tr>
      <w:tr w:rsidR="00017D39" w:rsidRPr="00BF57E1" w14:paraId="367BB5AA" w14:textId="77777777" w:rsidTr="004034FF">
        <w:trPr>
          <w:trHeight w:val="278"/>
        </w:trPr>
        <w:tc>
          <w:tcPr>
            <w:tcW w:w="932" w:type="dxa"/>
            <w:shd w:val="clear" w:color="auto" w:fill="9CC2E5" w:themeFill="accent5" w:themeFillTint="99"/>
          </w:tcPr>
          <w:p w14:paraId="6CE81BE7" w14:textId="73D95F64" w:rsidR="00017D39" w:rsidRPr="00BF57E1" w:rsidRDefault="00A91099" w:rsidP="002B2BA2">
            <w:r>
              <w:t>5</w:t>
            </w:r>
          </w:p>
        </w:tc>
        <w:tc>
          <w:tcPr>
            <w:tcW w:w="697" w:type="dxa"/>
            <w:shd w:val="clear" w:color="auto" w:fill="DEEAF6" w:themeFill="accent5" w:themeFillTint="33"/>
          </w:tcPr>
          <w:p w14:paraId="1F8368B4" w14:textId="5D8689A5" w:rsidR="00017D39" w:rsidRPr="00BF57E1" w:rsidRDefault="00017D39" w:rsidP="002B2BA2">
            <w:r>
              <w:t>4</w:t>
            </w:r>
          </w:p>
        </w:tc>
        <w:tc>
          <w:tcPr>
            <w:tcW w:w="7585" w:type="dxa"/>
            <w:shd w:val="clear" w:color="auto" w:fill="DEEAF6" w:themeFill="accent5" w:themeFillTint="33"/>
          </w:tcPr>
          <w:p w14:paraId="0F547791" w14:textId="797469EB" w:rsidR="00017D39" w:rsidRPr="00BF57E1" w:rsidRDefault="00A91099" w:rsidP="002B2BA2">
            <w:r>
              <w:t>Silvermans doorlopende consulttaak ‘structuur bieden’.</w:t>
            </w:r>
          </w:p>
        </w:tc>
      </w:tr>
      <w:tr w:rsidR="00A91099" w:rsidRPr="00BF57E1" w14:paraId="316BE9BD" w14:textId="77777777" w:rsidTr="00A91099">
        <w:trPr>
          <w:trHeight w:val="106"/>
        </w:trPr>
        <w:tc>
          <w:tcPr>
            <w:tcW w:w="932" w:type="dxa"/>
            <w:shd w:val="clear" w:color="auto" w:fill="9CC2E5" w:themeFill="accent5" w:themeFillTint="99"/>
          </w:tcPr>
          <w:p w14:paraId="5B791D24" w14:textId="0BE36CCB" w:rsidR="00A91099" w:rsidRDefault="00A91099" w:rsidP="00A91099">
            <w:r>
              <w:t>5</w:t>
            </w:r>
          </w:p>
        </w:tc>
        <w:tc>
          <w:tcPr>
            <w:tcW w:w="697" w:type="dxa"/>
            <w:shd w:val="clear" w:color="auto" w:fill="DEEAF6" w:themeFill="accent5" w:themeFillTint="33"/>
          </w:tcPr>
          <w:p w14:paraId="505FD6C1" w14:textId="24645CFB" w:rsidR="00A91099" w:rsidRDefault="00A91099" w:rsidP="00A91099">
            <w:r>
              <w:t>5</w:t>
            </w:r>
          </w:p>
        </w:tc>
        <w:tc>
          <w:tcPr>
            <w:tcW w:w="7585" w:type="dxa"/>
            <w:shd w:val="clear" w:color="auto" w:fill="DEEAF6" w:themeFill="accent5" w:themeFillTint="33"/>
          </w:tcPr>
          <w:p w14:paraId="07BE7A71" w14:textId="45032652" w:rsidR="00A91099" w:rsidRDefault="00A91099" w:rsidP="00A91099">
            <w:r>
              <w:t xml:space="preserve">Samenhang met </w:t>
            </w:r>
            <w:r w:rsidR="008D4A74">
              <w:t>Maas 2.0</w:t>
            </w:r>
            <w:r>
              <w:t xml:space="preserve"> scorelijst, aandachtspunten en valkuilen.</w:t>
            </w:r>
          </w:p>
        </w:tc>
      </w:tr>
      <w:tr w:rsidR="00A91099" w:rsidRPr="00BF57E1" w14:paraId="73AF38B5" w14:textId="77777777" w:rsidTr="00A91099">
        <w:trPr>
          <w:trHeight w:val="138"/>
        </w:trPr>
        <w:tc>
          <w:tcPr>
            <w:tcW w:w="932" w:type="dxa"/>
            <w:shd w:val="clear" w:color="auto" w:fill="9CC2E5" w:themeFill="accent5" w:themeFillTint="99"/>
          </w:tcPr>
          <w:p w14:paraId="22F8C0F5" w14:textId="2ED15C0C" w:rsidR="00A91099" w:rsidRDefault="00A91099" w:rsidP="00A91099">
            <w:r>
              <w:t>5</w:t>
            </w:r>
          </w:p>
        </w:tc>
        <w:tc>
          <w:tcPr>
            <w:tcW w:w="697" w:type="dxa"/>
            <w:shd w:val="clear" w:color="auto" w:fill="DEEAF6" w:themeFill="accent5" w:themeFillTint="33"/>
          </w:tcPr>
          <w:p w14:paraId="3C0F3EDC" w14:textId="21D9B36E" w:rsidR="00A91099" w:rsidRDefault="00A91099" w:rsidP="00A91099">
            <w:r>
              <w:t>6-7</w:t>
            </w:r>
          </w:p>
        </w:tc>
        <w:tc>
          <w:tcPr>
            <w:tcW w:w="7585" w:type="dxa"/>
            <w:shd w:val="clear" w:color="auto" w:fill="DEEAF6" w:themeFill="accent5" w:themeFillTint="33"/>
          </w:tcPr>
          <w:p w14:paraId="2FEB5F2E" w14:textId="591799CE" w:rsidR="00A91099" w:rsidRDefault="00A91099" w:rsidP="00A91099">
            <w:r>
              <w:t>Structuren van patiëntgerichte consulten: doelen en effecten.</w:t>
            </w:r>
          </w:p>
        </w:tc>
      </w:tr>
      <w:tr w:rsidR="00A91099" w:rsidRPr="00BF57E1" w14:paraId="0FA4972A" w14:textId="77777777" w:rsidTr="00A91099">
        <w:trPr>
          <w:trHeight w:val="55"/>
        </w:trPr>
        <w:tc>
          <w:tcPr>
            <w:tcW w:w="932" w:type="dxa"/>
            <w:shd w:val="clear" w:color="auto" w:fill="9CC2E5" w:themeFill="accent5" w:themeFillTint="99"/>
          </w:tcPr>
          <w:p w14:paraId="42F5193E" w14:textId="77777777" w:rsidR="00A91099" w:rsidRPr="00BF57E1" w:rsidRDefault="00A91099" w:rsidP="00A91099">
            <w:r>
              <w:t>10</w:t>
            </w:r>
          </w:p>
        </w:tc>
        <w:tc>
          <w:tcPr>
            <w:tcW w:w="697" w:type="dxa"/>
            <w:shd w:val="clear" w:color="auto" w:fill="DEEAF6" w:themeFill="accent5" w:themeFillTint="33"/>
          </w:tcPr>
          <w:p w14:paraId="4FD63B3C" w14:textId="77777777" w:rsidR="00A91099" w:rsidRPr="00BF57E1" w:rsidRDefault="00A91099" w:rsidP="00A91099">
            <w:r>
              <w:t>8-9</w:t>
            </w:r>
          </w:p>
        </w:tc>
        <w:tc>
          <w:tcPr>
            <w:tcW w:w="7585" w:type="dxa"/>
            <w:shd w:val="clear" w:color="auto" w:fill="DEEAF6" w:themeFill="accent5" w:themeFillTint="33"/>
          </w:tcPr>
          <w:p w14:paraId="68AB5339" w14:textId="0FE97E8B" w:rsidR="00A91099" w:rsidRPr="00BF57E1" w:rsidRDefault="00A91099" w:rsidP="00A91099">
            <w:r>
              <w:t>Samenvatten: doelen en effecten.</w:t>
            </w:r>
          </w:p>
        </w:tc>
      </w:tr>
      <w:tr w:rsidR="00A91099" w:rsidRPr="00BF57E1" w14:paraId="74B1F630" w14:textId="77777777" w:rsidTr="004034FF">
        <w:trPr>
          <w:trHeight w:val="242"/>
        </w:trPr>
        <w:tc>
          <w:tcPr>
            <w:tcW w:w="932" w:type="dxa"/>
            <w:shd w:val="clear" w:color="auto" w:fill="9CC2E5" w:themeFill="accent5" w:themeFillTint="99"/>
          </w:tcPr>
          <w:p w14:paraId="3847D77D" w14:textId="77777777" w:rsidR="00A91099" w:rsidRPr="00BF57E1" w:rsidRDefault="00A91099" w:rsidP="00A91099">
            <w:r w:rsidRPr="00BF57E1">
              <w:t xml:space="preserve"> </w:t>
            </w:r>
            <w:r>
              <w:t>15</w:t>
            </w:r>
          </w:p>
        </w:tc>
        <w:tc>
          <w:tcPr>
            <w:tcW w:w="697" w:type="dxa"/>
            <w:shd w:val="clear" w:color="auto" w:fill="DEEAF6" w:themeFill="accent5" w:themeFillTint="33"/>
          </w:tcPr>
          <w:p w14:paraId="372296D9" w14:textId="77777777" w:rsidR="00A91099" w:rsidRPr="00BF57E1" w:rsidRDefault="00A91099" w:rsidP="00A91099">
            <w:r>
              <w:t>10-13</w:t>
            </w:r>
          </w:p>
        </w:tc>
        <w:tc>
          <w:tcPr>
            <w:tcW w:w="7585" w:type="dxa"/>
            <w:shd w:val="clear" w:color="auto" w:fill="DEEAF6" w:themeFill="accent5" w:themeFillTint="33"/>
          </w:tcPr>
          <w:p w14:paraId="4501E4C3" w14:textId="4677F4FD" w:rsidR="00A91099" w:rsidRPr="00BF57E1" w:rsidRDefault="00A91099" w:rsidP="00A91099">
            <w:r>
              <w:t>Samenvatten: theorie, verschillende methoden, valkuilen.</w:t>
            </w:r>
          </w:p>
        </w:tc>
      </w:tr>
      <w:tr w:rsidR="00A91099" w:rsidRPr="00BF57E1" w14:paraId="40763407" w14:textId="77777777" w:rsidTr="004034FF">
        <w:trPr>
          <w:trHeight w:val="274"/>
        </w:trPr>
        <w:tc>
          <w:tcPr>
            <w:tcW w:w="932" w:type="dxa"/>
            <w:shd w:val="clear" w:color="auto" w:fill="9CC2E5" w:themeFill="accent5" w:themeFillTint="99"/>
          </w:tcPr>
          <w:p w14:paraId="6A3E781C" w14:textId="77777777" w:rsidR="00A91099" w:rsidRPr="00BF57E1" w:rsidRDefault="00A91099" w:rsidP="00A91099">
            <w:r w:rsidRPr="00BF57E1">
              <w:t xml:space="preserve"> </w:t>
            </w:r>
            <w:r>
              <w:t>10</w:t>
            </w:r>
          </w:p>
        </w:tc>
        <w:tc>
          <w:tcPr>
            <w:tcW w:w="697" w:type="dxa"/>
            <w:shd w:val="clear" w:color="auto" w:fill="DEEAF6" w:themeFill="accent5" w:themeFillTint="33"/>
          </w:tcPr>
          <w:p w14:paraId="7992C0EE" w14:textId="77777777" w:rsidR="00A91099" w:rsidRPr="00BF57E1" w:rsidRDefault="00A91099" w:rsidP="00A91099">
            <w:r>
              <w:t>14</w:t>
            </w:r>
          </w:p>
        </w:tc>
        <w:tc>
          <w:tcPr>
            <w:tcW w:w="7585" w:type="dxa"/>
            <w:shd w:val="clear" w:color="auto" w:fill="DEEAF6" w:themeFill="accent5" w:themeFillTint="33"/>
          </w:tcPr>
          <w:p w14:paraId="0E0066D8" w14:textId="0F1DE44C" w:rsidR="00A91099" w:rsidRPr="00BF57E1" w:rsidRDefault="00A91099" w:rsidP="00A91099">
            <w:r w:rsidRPr="00BF57E1">
              <w:t>Afsluitende opdracht: ontwikkelpunten formuleren</w:t>
            </w:r>
            <w:r>
              <w:t>.</w:t>
            </w:r>
          </w:p>
        </w:tc>
      </w:tr>
      <w:tr w:rsidR="00A91099" w:rsidRPr="00BF57E1" w14:paraId="296E2695" w14:textId="77777777" w:rsidTr="00A91099">
        <w:trPr>
          <w:trHeight w:val="68"/>
        </w:trPr>
        <w:tc>
          <w:tcPr>
            <w:tcW w:w="9214" w:type="dxa"/>
            <w:gridSpan w:val="3"/>
            <w:shd w:val="clear" w:color="auto" w:fill="E2EFD9" w:themeFill="accent6" w:themeFillTint="33"/>
          </w:tcPr>
          <w:p w14:paraId="11B6B5EE" w14:textId="77777777" w:rsidR="00A91099" w:rsidRPr="00BF57E1" w:rsidRDefault="00A91099" w:rsidP="00A91099">
            <w:r w:rsidRPr="00BF57E1">
              <w:t xml:space="preserve">Totale duur onderwijsprogramma: </w:t>
            </w:r>
            <w:r>
              <w:t>65</w:t>
            </w:r>
            <w:r w:rsidRPr="00BF57E1">
              <w:t xml:space="preserve"> minuten</w:t>
            </w:r>
          </w:p>
        </w:tc>
      </w:tr>
    </w:tbl>
    <w:p w14:paraId="01CAE1AC" w14:textId="77777777" w:rsidR="00017D39" w:rsidRPr="00BF57E1" w:rsidRDefault="00017D39" w:rsidP="002B2BA2"/>
    <w:p w14:paraId="5F4EEA57" w14:textId="5C856E7C" w:rsidR="00307C8B" w:rsidRPr="00E7062D" w:rsidRDefault="00017D39" w:rsidP="002B2BA2">
      <w:pPr>
        <w:pStyle w:val="Kop1"/>
      </w:pPr>
      <w:r>
        <w:br w:type="column"/>
      </w:r>
      <w:bookmarkStart w:id="13" w:name="_Toc20339324"/>
      <w:r w:rsidR="00307C8B" w:rsidRPr="00E7062D">
        <w:lastRenderedPageBreak/>
        <w:t>APC-onderwijsprogramma</w:t>
      </w:r>
      <w:r w:rsidR="001A3AB4" w:rsidRPr="00E7062D">
        <w:t xml:space="preserve"> </w:t>
      </w:r>
      <w:r w:rsidRPr="00E7062D">
        <w:t>1</w:t>
      </w:r>
      <w:r w:rsidR="001757D9" w:rsidRPr="00E7062D">
        <w:t>1</w:t>
      </w:r>
      <w:r w:rsidR="00307C8B" w:rsidRPr="00E7062D">
        <w:t xml:space="preserve">: </w:t>
      </w:r>
      <w:r w:rsidR="001A3AB4" w:rsidRPr="00E7062D">
        <w:br/>
      </w:r>
      <w:r w:rsidR="00307C8B" w:rsidRPr="00E7062D">
        <w:t>Empathie in het consult</w:t>
      </w:r>
      <w:bookmarkEnd w:id="13"/>
    </w:p>
    <w:p w14:paraId="43134F53" w14:textId="77777777" w:rsidR="00307C8B" w:rsidRPr="00307C8B" w:rsidRDefault="00307C8B" w:rsidP="002B2BA2"/>
    <w:p w14:paraId="0C4C688A" w14:textId="77777777" w:rsidR="007B61BB" w:rsidRPr="00E7062D" w:rsidRDefault="007B61BB" w:rsidP="002B2BA2">
      <w:pPr>
        <w:pStyle w:val="Kop2"/>
      </w:pPr>
      <w:r w:rsidRPr="00E7062D">
        <w:t>Consulttaak volgens Silverman</w:t>
      </w:r>
    </w:p>
    <w:p w14:paraId="4C7CA522" w14:textId="02FE7085" w:rsidR="00CA7EF8" w:rsidRPr="00E76CD5" w:rsidRDefault="00CA7EF8" w:rsidP="002B2BA2">
      <w:r w:rsidRPr="00E76CD5">
        <w:t xml:space="preserve">Dit onderwijs is onderdeel van </w:t>
      </w:r>
      <w:r w:rsidR="00864896">
        <w:t xml:space="preserve">doorlopende </w:t>
      </w:r>
      <w:r w:rsidRPr="00E76CD5">
        <w:t>consulttaak ‘Relatie opbouwen’</w:t>
      </w:r>
      <w:r w:rsidR="0007434F">
        <w:t xml:space="preserve">. </w:t>
      </w:r>
    </w:p>
    <w:p w14:paraId="64D7EDFA" w14:textId="7ED0D852" w:rsidR="00CA7EF8" w:rsidRPr="001B2C39" w:rsidRDefault="00CA7EF8" w:rsidP="002B2BA2"/>
    <w:p w14:paraId="4AD18DD9" w14:textId="0BD155B9" w:rsidR="00CA7EF8" w:rsidRPr="001B2C39" w:rsidRDefault="008D4A74" w:rsidP="002B2BA2">
      <w:pPr>
        <w:pStyle w:val="Kop2"/>
      </w:pPr>
      <w:r>
        <w:t>Maas 2.0</w:t>
      </w:r>
      <w:r w:rsidR="00CA7EF8" w:rsidRPr="001B2C39">
        <w:t xml:space="preserve"> subitems</w:t>
      </w:r>
    </w:p>
    <w:p w14:paraId="2EFDEDBF" w14:textId="37D29A8C" w:rsidR="000D71BA" w:rsidRPr="00E35334" w:rsidRDefault="000D71BA" w:rsidP="000D71BA">
      <w:r>
        <w:t>De inhoud van dit onderwijsprogramma</w:t>
      </w:r>
      <w:r w:rsidRPr="00E35334">
        <w:t xml:space="preserve"> correspondeert met </w:t>
      </w:r>
      <w:r w:rsidR="008D4A74">
        <w:t>Maas 2.0</w:t>
      </w:r>
      <w:r w:rsidRPr="00E35334">
        <w:t xml:space="preserve"> subitem</w:t>
      </w:r>
      <w:r>
        <w:t>:</w:t>
      </w:r>
      <w:r w:rsidRPr="00E35334">
        <w:t xml:space="preserve"> </w:t>
      </w:r>
    </w:p>
    <w:p w14:paraId="2D638A06" w14:textId="77777777" w:rsidR="00A91099" w:rsidRDefault="00CA7EF8" w:rsidP="00A91099">
      <w:r w:rsidRPr="00E76CD5">
        <w:t>II.13</w:t>
      </w:r>
      <w:r w:rsidR="007B61BB">
        <w:t xml:space="preserve"> </w:t>
      </w:r>
      <w:r w:rsidR="00A91099">
        <w:t>Empathie</w:t>
      </w:r>
    </w:p>
    <w:p w14:paraId="666D27C8" w14:textId="77777777" w:rsidR="00A91099" w:rsidRDefault="00CA7EF8" w:rsidP="00562C20">
      <w:pPr>
        <w:pStyle w:val="Lijstalinea"/>
        <w:numPr>
          <w:ilvl w:val="0"/>
          <w:numId w:val="35"/>
        </w:numPr>
      </w:pPr>
      <w:r w:rsidRPr="00E76CD5">
        <w:t>Houding betrokken, uitnodigend en oprecht meevoelend in intonatie, gebaren en</w:t>
      </w:r>
      <w:r>
        <w:t xml:space="preserve"> </w:t>
      </w:r>
      <w:r w:rsidRPr="00E76CD5">
        <w:t>oogcontac</w:t>
      </w:r>
      <w:r w:rsidR="007B61BB">
        <w:t xml:space="preserve">t. </w:t>
      </w:r>
    </w:p>
    <w:p w14:paraId="59E4E7E5" w14:textId="72209125" w:rsidR="00CA7EF8" w:rsidRDefault="00CA7EF8" w:rsidP="00562C20">
      <w:pPr>
        <w:pStyle w:val="Lijstalinea"/>
        <w:numPr>
          <w:ilvl w:val="0"/>
          <w:numId w:val="35"/>
        </w:numPr>
      </w:pPr>
      <w:r w:rsidRPr="00E76CD5">
        <w:t>Van me</w:t>
      </w:r>
      <w:r>
        <w:t>d</w:t>
      </w:r>
      <w:r w:rsidRPr="00E76CD5">
        <w:t>eleven getuigende korte verbale reacties</w:t>
      </w:r>
      <w:r>
        <w:t xml:space="preserve"> geven</w:t>
      </w:r>
      <w:r w:rsidR="007B61BB">
        <w:t xml:space="preserve">. </w:t>
      </w:r>
    </w:p>
    <w:p w14:paraId="3DA11E46" w14:textId="77777777" w:rsidR="00CA7EF8" w:rsidRPr="001B2C39" w:rsidRDefault="00CA7EF8" w:rsidP="002B2BA2"/>
    <w:p w14:paraId="6913345A" w14:textId="77777777" w:rsidR="00CA7EF8" w:rsidRPr="001B2C39" w:rsidRDefault="00CA7EF8" w:rsidP="002B2BA2">
      <w:pPr>
        <w:pStyle w:val="Kop2"/>
      </w:pPr>
      <w:r w:rsidRPr="001B2C39">
        <w:t>Aandachtspunten onderwijsprogramma</w:t>
      </w:r>
    </w:p>
    <w:p w14:paraId="13A4B2E1" w14:textId="663C6DAB" w:rsidR="00CA7EF8" w:rsidRPr="00E76CD5" w:rsidRDefault="00A91099" w:rsidP="002B2BA2">
      <w:r>
        <w:t xml:space="preserve">Het belang van empathie van de arts in het consult wordt in dit onderwijs onderbouwd. De aios worden gestimuleerd na te denken over empathie: hoe empathisch zijn ze zelf, en hoe empathisch is een arts idealiter? Het onderwijs biedt </w:t>
      </w:r>
      <w:r w:rsidR="008A7C6E">
        <w:t xml:space="preserve">daarnaast </w:t>
      </w:r>
      <w:r>
        <w:t xml:space="preserve">een theoretisch kader en praktische handvatten.  </w:t>
      </w:r>
    </w:p>
    <w:p w14:paraId="306F2ACB" w14:textId="5377C053" w:rsidR="00CA7EF8" w:rsidRPr="00E76CD5" w:rsidRDefault="00A91099" w:rsidP="002B2BA2">
      <w:r>
        <w:t>Dit onderwijsprogramma</w:t>
      </w:r>
      <w:r w:rsidR="00CA7EF8" w:rsidRPr="00E76CD5">
        <w:t xml:space="preserve"> kan </w:t>
      </w:r>
      <w:r w:rsidR="008A7C6E">
        <w:t>gecombineerd worden</w:t>
      </w:r>
      <w:r w:rsidR="00CA7EF8">
        <w:t xml:space="preserve"> met verwante onderwijsprogramma</w:t>
      </w:r>
      <w:r>
        <w:t>’</w:t>
      </w:r>
      <w:r w:rsidR="00CA7EF8">
        <w:t xml:space="preserve">s </w:t>
      </w:r>
      <w:r w:rsidR="0007434F">
        <w:t xml:space="preserve">zoals </w:t>
      </w:r>
      <w:r w:rsidR="00CA7EF8" w:rsidRPr="00E76CD5">
        <w:t>‘Informatie inwinnen’</w:t>
      </w:r>
      <w:r w:rsidR="0007434F">
        <w:t xml:space="preserve"> of ‘Hulpvraag verhelderen’</w:t>
      </w:r>
      <w:r w:rsidR="00CA7EF8">
        <w:t xml:space="preserve">. </w:t>
      </w:r>
    </w:p>
    <w:p w14:paraId="55F5F091" w14:textId="77777777" w:rsidR="00CA7EF8" w:rsidRPr="001B2C39" w:rsidRDefault="00CA7EF8" w:rsidP="002B2BA2"/>
    <w:p w14:paraId="571AD812" w14:textId="77777777" w:rsidR="00CA7EF8" w:rsidRPr="001B2C39" w:rsidRDefault="00CA7EF8" w:rsidP="002B2BA2">
      <w:pPr>
        <w:pStyle w:val="Kop2"/>
      </w:pPr>
      <w:r w:rsidRPr="001B2C39">
        <w:t>Voorbereiding onderwijs</w:t>
      </w:r>
    </w:p>
    <w:p w14:paraId="3BE00BDF" w14:textId="5F3B4691" w:rsidR="00CA7EF8" w:rsidRDefault="00CA7EF8" w:rsidP="002B2BA2">
      <w:r w:rsidRPr="001B2C39">
        <w:t>A</w:t>
      </w:r>
      <w:r w:rsidR="00F00D35">
        <w:t>ios</w:t>
      </w:r>
      <w:r w:rsidRPr="001B2C39">
        <w:t>:</w:t>
      </w:r>
    </w:p>
    <w:p w14:paraId="1D3441FB" w14:textId="6AC5093E" w:rsidR="00CA7EF8" w:rsidRPr="00F00D35" w:rsidRDefault="00CA7EF8" w:rsidP="00562C20">
      <w:pPr>
        <w:pStyle w:val="Lijstalinea"/>
        <w:numPr>
          <w:ilvl w:val="0"/>
          <w:numId w:val="15"/>
        </w:numPr>
      </w:pPr>
      <w:r w:rsidRPr="00F00D35">
        <w:t>Geen specifieke voorbereiding</w:t>
      </w:r>
      <w:r w:rsidR="0007434F" w:rsidRPr="00F00D35">
        <w:t xml:space="preserve">. </w:t>
      </w:r>
    </w:p>
    <w:p w14:paraId="78D3F719" w14:textId="77777777" w:rsidR="00CA7EF8" w:rsidRPr="001B2C39" w:rsidRDefault="00CA7EF8" w:rsidP="002B2BA2">
      <w:r w:rsidRPr="001B2C39">
        <w:t>Docenten:</w:t>
      </w:r>
    </w:p>
    <w:p w14:paraId="23C6F73D" w14:textId="164A3CBC" w:rsidR="00C93DEE" w:rsidRPr="008A016F" w:rsidRDefault="00C93DEE" w:rsidP="00C93DEE">
      <w:pPr>
        <w:pStyle w:val="Lijstalinea"/>
        <w:numPr>
          <w:ilvl w:val="0"/>
          <w:numId w:val="16"/>
        </w:numPr>
        <w:rPr>
          <w:color w:val="000000" w:themeColor="text1"/>
        </w:rPr>
      </w:pPr>
      <w:r w:rsidRPr="008A016F">
        <w:rPr>
          <w:color w:val="000000" w:themeColor="text1"/>
        </w:rPr>
        <w:t xml:space="preserve">Lees </w:t>
      </w:r>
      <w:r w:rsidR="002057CE">
        <w:rPr>
          <w:color w:val="000000" w:themeColor="text1"/>
        </w:rPr>
        <w:t>pagina</w:t>
      </w:r>
      <w:r>
        <w:rPr>
          <w:color w:val="000000" w:themeColor="text1"/>
        </w:rPr>
        <w:t xml:space="preserve"> 183-189 uit </w:t>
      </w:r>
      <w:r w:rsidRPr="00C93DEE">
        <w:rPr>
          <w:color w:val="000000" w:themeColor="text1"/>
        </w:rPr>
        <w:t>‘Vaardig communiceren in de gezondheidszorg’, Silverman et al., 3e druk.</w:t>
      </w:r>
    </w:p>
    <w:p w14:paraId="0F6F09CB" w14:textId="77777777" w:rsidR="00CA7EF8" w:rsidRPr="00F00D35" w:rsidRDefault="00CA7EF8" w:rsidP="00562C20">
      <w:pPr>
        <w:pStyle w:val="Lijstalinea"/>
        <w:numPr>
          <w:ilvl w:val="0"/>
          <w:numId w:val="16"/>
        </w:numPr>
      </w:pPr>
      <w:r w:rsidRPr="00F00D35">
        <w:t xml:space="preserve">Bereid de powerpoint-presentatie ‘Empathie in het consult’ voor, inclusief de notities onder de slides. </w:t>
      </w:r>
    </w:p>
    <w:p w14:paraId="2EC53509" w14:textId="62FADF57" w:rsidR="00CA7EF8" w:rsidRPr="00F00D35" w:rsidRDefault="00CA7EF8" w:rsidP="00562C20">
      <w:pPr>
        <w:pStyle w:val="Lijstalinea"/>
        <w:numPr>
          <w:ilvl w:val="0"/>
          <w:numId w:val="16"/>
        </w:numPr>
      </w:pPr>
      <w:r w:rsidRPr="00F00D35">
        <w:t>Eventueel: bekijk de aanbevolen onderstaande video</w:t>
      </w:r>
      <w:r w:rsidR="0007434F" w:rsidRPr="00F00D35">
        <w:t>.</w:t>
      </w:r>
    </w:p>
    <w:p w14:paraId="5E906E90" w14:textId="77777777" w:rsidR="00CA7EF8" w:rsidRPr="001B2C39" w:rsidRDefault="00CA7EF8" w:rsidP="002B2BA2"/>
    <w:p w14:paraId="65EE7169" w14:textId="77777777" w:rsidR="00CA7EF8" w:rsidRPr="001B2C39" w:rsidRDefault="00CA7EF8" w:rsidP="002B2BA2">
      <w:pPr>
        <w:pStyle w:val="Kop2"/>
      </w:pPr>
      <w:r w:rsidRPr="001B2C39">
        <w:t>Bijbehorende wiki-pagina’s met onderwijsmateriaal</w:t>
      </w:r>
    </w:p>
    <w:p w14:paraId="0781C6F4" w14:textId="77777777" w:rsidR="00CA7EF8" w:rsidRDefault="00CA7EF8" w:rsidP="002B2BA2">
      <w:r w:rsidRPr="001B2C39">
        <w:t xml:space="preserve">Bovenstaande onderwijsdocumenten zijn te vinden op de bijbehorende wiki-pagina’s. </w:t>
      </w:r>
    </w:p>
    <w:p w14:paraId="18BA3125" w14:textId="41D89C61" w:rsidR="00CA7EF8" w:rsidRDefault="00E07775" w:rsidP="00562C20">
      <w:pPr>
        <w:pStyle w:val="Lijstalinea"/>
        <w:numPr>
          <w:ilvl w:val="0"/>
          <w:numId w:val="17"/>
        </w:numPr>
      </w:pPr>
      <w:hyperlink r:id="rId41" w:history="1">
        <w:r w:rsidR="00CA7EF8" w:rsidRPr="009C166E">
          <w:rPr>
            <w:rStyle w:val="Hyperlink"/>
          </w:rPr>
          <w:t>Powerpoint-presentatie ‘Empathie in het consult’</w:t>
        </w:r>
      </w:hyperlink>
      <w:r w:rsidR="00F66345">
        <w:t>, ook</w:t>
      </w:r>
      <w:r w:rsidR="00CA7EF8">
        <w:t xml:space="preserve"> </w:t>
      </w:r>
      <w:r w:rsidR="00F66345">
        <w:t>te vinden op onderstaande wiki-pagina</w:t>
      </w:r>
    </w:p>
    <w:p w14:paraId="0C26C36A" w14:textId="1EAF19EC" w:rsidR="0007434F" w:rsidRPr="00135DDB" w:rsidRDefault="00E07775" w:rsidP="00562C20">
      <w:pPr>
        <w:pStyle w:val="Lijstalinea"/>
        <w:numPr>
          <w:ilvl w:val="0"/>
          <w:numId w:val="17"/>
        </w:numPr>
      </w:pPr>
      <w:hyperlink r:id="rId42" w:history="1">
        <w:r w:rsidR="009C166E" w:rsidRPr="009C166E">
          <w:rPr>
            <w:rStyle w:val="Hyperlink"/>
          </w:rPr>
          <w:t>Bouwsteen ‘Empathie’</w:t>
        </w:r>
      </w:hyperlink>
      <w:r w:rsidR="0007434F">
        <w:t xml:space="preserve"> </w:t>
      </w:r>
    </w:p>
    <w:p w14:paraId="17D4ABDA" w14:textId="77777777" w:rsidR="00CA7EF8" w:rsidRPr="001B2C39" w:rsidRDefault="00CA7EF8" w:rsidP="002B2BA2"/>
    <w:p w14:paraId="54D1938D" w14:textId="77777777" w:rsidR="00CA7EF8" w:rsidRPr="001B2C39" w:rsidRDefault="00CA7EF8" w:rsidP="002B2BA2">
      <w:pPr>
        <w:pStyle w:val="Kop2"/>
      </w:pPr>
      <w:r w:rsidRPr="001B2C39">
        <w:t xml:space="preserve">Aanvullend onderwijsmateriaal </w:t>
      </w:r>
    </w:p>
    <w:p w14:paraId="7FBCFCFE" w14:textId="6576550C" w:rsidR="00CA7EF8" w:rsidRPr="001B2C39" w:rsidRDefault="00CA7EF8" w:rsidP="002B2BA2">
      <w:r w:rsidRPr="00E76CD5">
        <w:t xml:space="preserve">Het onderwijsprogramma kan aangevuld worden met het bekijken van </w:t>
      </w:r>
      <w:r>
        <w:t>een video die</w:t>
      </w:r>
      <w:r w:rsidRPr="00E76CD5">
        <w:t xml:space="preserve"> ondersteunt bij de attitude-ontwikkeling: leren het perspectief van de patiënt </w:t>
      </w:r>
      <w:r>
        <w:t>te begrijpen</w:t>
      </w:r>
      <w:r w:rsidRPr="00E76CD5">
        <w:t>.</w:t>
      </w:r>
      <w:r w:rsidR="008A7C6E">
        <w:t xml:space="preserve"> </w:t>
      </w:r>
      <w:r>
        <w:t xml:space="preserve">Met name het eerste filmpje op </w:t>
      </w:r>
      <w:hyperlink r:id="rId43" w:history="1">
        <w:r w:rsidRPr="00E76CD5">
          <w:rPr>
            <w:rStyle w:val="Hyperlink"/>
            <w:rFonts w:cstheme="minorHAnsi"/>
          </w:rPr>
          <w:t>https://begineengoedgesprek.nl/professionals/</w:t>
        </w:r>
      </w:hyperlink>
      <w:r>
        <w:t xml:space="preserve"> t</w:t>
      </w:r>
      <w:r w:rsidRPr="00E76CD5">
        <w:t xml:space="preserve">oont hoe </w:t>
      </w:r>
      <w:r>
        <w:t xml:space="preserve">twee </w:t>
      </w:r>
      <w:r w:rsidRPr="00E76CD5">
        <w:t xml:space="preserve">werelden bij elkaar komen in de spreekkamer. </w:t>
      </w:r>
    </w:p>
    <w:p w14:paraId="690EB9DA" w14:textId="77777777" w:rsidR="00771527" w:rsidRPr="00BF57E1" w:rsidRDefault="00771527" w:rsidP="002B2BA2">
      <w:pPr>
        <w:pStyle w:val="Kop2"/>
      </w:pPr>
    </w:p>
    <w:p w14:paraId="4F061906" w14:textId="0C256EFA" w:rsidR="00771527" w:rsidRPr="00BF57E1" w:rsidRDefault="00771527" w:rsidP="00C93DEE">
      <w:pPr>
        <w:pStyle w:val="Kop2"/>
      </w:pPr>
      <w:r w:rsidRPr="00BF57E1">
        <w:t>Indeling onderwijs en geschatte tijdsduur</w:t>
      </w:r>
      <w:r w:rsidR="00C93DEE">
        <w:br/>
      </w:r>
    </w:p>
    <w:tbl>
      <w:tblPr>
        <w:tblStyle w:val="Tabelraster"/>
        <w:tblW w:w="9214" w:type="dxa"/>
        <w:tblInd w:w="-5" w:type="dxa"/>
        <w:tblLook w:val="04A0" w:firstRow="1" w:lastRow="0" w:firstColumn="1" w:lastColumn="0" w:noHBand="0" w:noVBand="1"/>
      </w:tblPr>
      <w:tblGrid>
        <w:gridCol w:w="932"/>
        <w:gridCol w:w="697"/>
        <w:gridCol w:w="7585"/>
      </w:tblGrid>
      <w:tr w:rsidR="00CA7EF8" w:rsidRPr="00BF57E1" w14:paraId="036C9C4E" w14:textId="77777777" w:rsidTr="00790B78">
        <w:trPr>
          <w:trHeight w:val="612"/>
        </w:trPr>
        <w:tc>
          <w:tcPr>
            <w:tcW w:w="9214" w:type="dxa"/>
            <w:gridSpan w:val="3"/>
            <w:shd w:val="clear" w:color="auto" w:fill="E2EFD9" w:themeFill="accent6" w:themeFillTint="33"/>
          </w:tcPr>
          <w:p w14:paraId="7093750E" w14:textId="657236DC" w:rsidR="00CA7EF8" w:rsidRPr="00A91099" w:rsidRDefault="00CA7EF8" w:rsidP="002B2BA2">
            <w:pPr>
              <w:rPr>
                <w:b/>
                <w:bCs/>
              </w:rPr>
            </w:pPr>
            <w:r w:rsidRPr="00A91099">
              <w:rPr>
                <w:b/>
                <w:bCs/>
              </w:rPr>
              <w:t>Onderwijsprogramma 1</w:t>
            </w:r>
            <w:r w:rsidR="00F00D35" w:rsidRPr="00A91099">
              <w:rPr>
                <w:b/>
                <w:bCs/>
              </w:rPr>
              <w:t>1</w:t>
            </w:r>
            <w:r w:rsidRPr="00A91099">
              <w:rPr>
                <w:b/>
                <w:bCs/>
              </w:rPr>
              <w:t>:</w:t>
            </w:r>
            <w:r w:rsidR="00F00D35" w:rsidRPr="00A91099">
              <w:rPr>
                <w:b/>
                <w:bCs/>
              </w:rPr>
              <w:t xml:space="preserve"> </w:t>
            </w:r>
            <w:r w:rsidRPr="00A91099">
              <w:rPr>
                <w:b/>
                <w:bCs/>
              </w:rPr>
              <w:t>Empathie in het consult</w:t>
            </w:r>
          </w:p>
          <w:p w14:paraId="38B14338" w14:textId="34793022" w:rsidR="00CA7EF8" w:rsidRDefault="00CA7EF8" w:rsidP="002B2BA2">
            <w:r w:rsidRPr="00BF57E1">
              <w:t>Het onderwijs vormt zich om de powerpoint-presentatie ‘</w:t>
            </w:r>
            <w:r>
              <w:t>Empathie in het consult</w:t>
            </w:r>
            <w:r w:rsidRPr="00BF57E1">
              <w:t xml:space="preserve">’. Didactische aanwijzingen, literatuurverwijzingen en tips voor het onderwijs staan in de notitievelden onder </w:t>
            </w:r>
            <w:r>
              <w:t>de slides</w:t>
            </w:r>
            <w:r w:rsidRPr="00BF57E1">
              <w:t>.</w:t>
            </w:r>
          </w:p>
        </w:tc>
      </w:tr>
      <w:tr w:rsidR="00CA7EF8" w:rsidRPr="00BF57E1" w14:paraId="370FEF20" w14:textId="77777777" w:rsidTr="00A91099">
        <w:trPr>
          <w:trHeight w:val="55"/>
        </w:trPr>
        <w:tc>
          <w:tcPr>
            <w:tcW w:w="932" w:type="dxa"/>
            <w:shd w:val="clear" w:color="auto" w:fill="9CC2E5" w:themeFill="accent5" w:themeFillTint="99"/>
          </w:tcPr>
          <w:p w14:paraId="78B51175" w14:textId="77777777" w:rsidR="00CA7EF8" w:rsidRPr="007D50AA" w:rsidRDefault="00CA7EF8" w:rsidP="002B2BA2">
            <w:r w:rsidRPr="007D50AA">
              <w:t>Minuten</w:t>
            </w:r>
          </w:p>
        </w:tc>
        <w:tc>
          <w:tcPr>
            <w:tcW w:w="697" w:type="dxa"/>
            <w:shd w:val="clear" w:color="auto" w:fill="DEEAF6" w:themeFill="accent5" w:themeFillTint="33"/>
          </w:tcPr>
          <w:p w14:paraId="556BAD63" w14:textId="77777777" w:rsidR="00CA7EF8" w:rsidRPr="007D50AA" w:rsidRDefault="00CA7EF8" w:rsidP="002B2BA2">
            <w:r w:rsidRPr="007D50AA">
              <w:t>Slides</w:t>
            </w:r>
          </w:p>
        </w:tc>
        <w:tc>
          <w:tcPr>
            <w:tcW w:w="7585" w:type="dxa"/>
            <w:shd w:val="clear" w:color="auto" w:fill="DEEAF6" w:themeFill="accent5" w:themeFillTint="33"/>
          </w:tcPr>
          <w:p w14:paraId="1EE7A0C9" w14:textId="77777777" w:rsidR="00CA7EF8" w:rsidRPr="007D50AA" w:rsidRDefault="00CA7EF8" w:rsidP="002B2BA2">
            <w:r w:rsidRPr="007D50AA">
              <w:t>Toelichting</w:t>
            </w:r>
          </w:p>
        </w:tc>
      </w:tr>
      <w:tr w:rsidR="00CA7EF8" w:rsidRPr="00BF57E1" w14:paraId="4C0485C7" w14:textId="77777777" w:rsidTr="00A91099">
        <w:trPr>
          <w:trHeight w:val="55"/>
        </w:trPr>
        <w:tc>
          <w:tcPr>
            <w:tcW w:w="932" w:type="dxa"/>
            <w:shd w:val="clear" w:color="auto" w:fill="9CC2E5" w:themeFill="accent5" w:themeFillTint="99"/>
          </w:tcPr>
          <w:p w14:paraId="795569A0" w14:textId="7AD32BBD" w:rsidR="00CA7EF8" w:rsidRPr="00BF57E1" w:rsidRDefault="00CA7EF8" w:rsidP="002B2BA2">
            <w:r>
              <w:t>10</w:t>
            </w:r>
          </w:p>
        </w:tc>
        <w:tc>
          <w:tcPr>
            <w:tcW w:w="697" w:type="dxa"/>
            <w:shd w:val="clear" w:color="auto" w:fill="DEEAF6" w:themeFill="accent5" w:themeFillTint="33"/>
          </w:tcPr>
          <w:p w14:paraId="5CC21882" w14:textId="78505447" w:rsidR="00CA7EF8" w:rsidRPr="00BF57E1" w:rsidRDefault="008A7C6E" w:rsidP="002B2BA2">
            <w:r>
              <w:t>3</w:t>
            </w:r>
          </w:p>
        </w:tc>
        <w:tc>
          <w:tcPr>
            <w:tcW w:w="7585" w:type="dxa"/>
            <w:shd w:val="clear" w:color="auto" w:fill="DEEAF6" w:themeFill="accent5" w:themeFillTint="33"/>
          </w:tcPr>
          <w:p w14:paraId="1D3316F5" w14:textId="6C3A8B3D" w:rsidR="00CA7EF8" w:rsidRPr="00BF57E1" w:rsidRDefault="00CA7EF8" w:rsidP="002B2BA2">
            <w:r w:rsidRPr="00E76CD5">
              <w:t>Introducti</w:t>
            </w:r>
            <w:r>
              <w:t xml:space="preserve">e. </w:t>
            </w:r>
            <w:r w:rsidRPr="00E76CD5">
              <w:t xml:space="preserve">Wat verstaan </w:t>
            </w:r>
            <w:r>
              <w:t>aios</w:t>
            </w:r>
            <w:r w:rsidRPr="00E76CD5">
              <w:t xml:space="preserve"> onder ‘empathie’</w:t>
            </w:r>
            <w:r w:rsidR="008A7C6E">
              <w:t xml:space="preserve">? Bespreek de plaats van empathie in het consultmodel van Silverman. </w:t>
            </w:r>
          </w:p>
        </w:tc>
      </w:tr>
      <w:tr w:rsidR="00CA7EF8" w:rsidRPr="00BF57E1" w14:paraId="6A800964" w14:textId="77777777" w:rsidTr="0007434F">
        <w:trPr>
          <w:trHeight w:val="96"/>
        </w:trPr>
        <w:tc>
          <w:tcPr>
            <w:tcW w:w="932" w:type="dxa"/>
            <w:shd w:val="clear" w:color="auto" w:fill="9CC2E5" w:themeFill="accent5" w:themeFillTint="99"/>
          </w:tcPr>
          <w:p w14:paraId="648CF5CA" w14:textId="126964D6" w:rsidR="00CA7EF8" w:rsidRPr="00BF57E1" w:rsidRDefault="0007434F" w:rsidP="002B2BA2">
            <w:r>
              <w:t>20</w:t>
            </w:r>
          </w:p>
        </w:tc>
        <w:tc>
          <w:tcPr>
            <w:tcW w:w="697" w:type="dxa"/>
            <w:shd w:val="clear" w:color="auto" w:fill="DEEAF6" w:themeFill="accent5" w:themeFillTint="33"/>
          </w:tcPr>
          <w:p w14:paraId="0EBE1FB3" w14:textId="234A9627" w:rsidR="00CA7EF8" w:rsidRPr="00BF57E1" w:rsidRDefault="008A7C6E" w:rsidP="002B2BA2">
            <w:r>
              <w:t>4</w:t>
            </w:r>
          </w:p>
        </w:tc>
        <w:tc>
          <w:tcPr>
            <w:tcW w:w="7585" w:type="dxa"/>
            <w:shd w:val="clear" w:color="auto" w:fill="DEEAF6" w:themeFill="accent5" w:themeFillTint="33"/>
          </w:tcPr>
          <w:p w14:paraId="2ED2DD49" w14:textId="2CBA96CF" w:rsidR="00CA7EF8" w:rsidRPr="0007434F" w:rsidRDefault="0007434F" w:rsidP="002B2BA2">
            <w:r>
              <w:t>Aspecten van empathie</w:t>
            </w:r>
            <w:r w:rsidR="008A7C6E">
              <w:t xml:space="preserve"> toelichten.</w:t>
            </w:r>
          </w:p>
        </w:tc>
      </w:tr>
      <w:tr w:rsidR="0007434F" w:rsidRPr="00BF57E1" w14:paraId="48AD2386" w14:textId="77777777" w:rsidTr="00A91099">
        <w:trPr>
          <w:trHeight w:val="55"/>
        </w:trPr>
        <w:tc>
          <w:tcPr>
            <w:tcW w:w="932" w:type="dxa"/>
            <w:shd w:val="clear" w:color="auto" w:fill="9CC2E5" w:themeFill="accent5" w:themeFillTint="99"/>
          </w:tcPr>
          <w:p w14:paraId="76F2B289" w14:textId="29B910F7" w:rsidR="0007434F" w:rsidRDefault="0007434F" w:rsidP="002B2BA2">
            <w:r>
              <w:t>20</w:t>
            </w:r>
          </w:p>
        </w:tc>
        <w:tc>
          <w:tcPr>
            <w:tcW w:w="697" w:type="dxa"/>
            <w:shd w:val="clear" w:color="auto" w:fill="DEEAF6" w:themeFill="accent5" w:themeFillTint="33"/>
          </w:tcPr>
          <w:p w14:paraId="57B82622" w14:textId="4242C041" w:rsidR="0007434F" w:rsidRDefault="008A7C6E" w:rsidP="002B2BA2">
            <w:r>
              <w:t>5</w:t>
            </w:r>
          </w:p>
        </w:tc>
        <w:tc>
          <w:tcPr>
            <w:tcW w:w="7585" w:type="dxa"/>
            <w:shd w:val="clear" w:color="auto" w:fill="DEEAF6" w:themeFill="accent5" w:themeFillTint="33"/>
          </w:tcPr>
          <w:p w14:paraId="4E9BC3A3" w14:textId="6576E97B" w:rsidR="0007434F" w:rsidRDefault="0007434F" w:rsidP="002B2BA2">
            <w:r>
              <w:t>Groepsgesprek: hoe empathisch is de aios</w:t>
            </w:r>
            <w:r w:rsidR="008A7C6E">
              <w:t xml:space="preserve">? Hoe empathisch moet een arts zijn? </w:t>
            </w:r>
          </w:p>
        </w:tc>
      </w:tr>
      <w:tr w:rsidR="00CA7EF8" w:rsidRPr="00BF57E1" w14:paraId="629E3CCE" w14:textId="77777777" w:rsidTr="00A91099">
        <w:trPr>
          <w:trHeight w:val="55"/>
        </w:trPr>
        <w:tc>
          <w:tcPr>
            <w:tcW w:w="932" w:type="dxa"/>
            <w:shd w:val="clear" w:color="auto" w:fill="9CC2E5" w:themeFill="accent5" w:themeFillTint="99"/>
          </w:tcPr>
          <w:p w14:paraId="4CF5334B" w14:textId="61923747" w:rsidR="00CA7EF8" w:rsidRPr="00BF57E1" w:rsidRDefault="0007434F" w:rsidP="002B2BA2">
            <w:r>
              <w:t>2</w:t>
            </w:r>
            <w:r w:rsidR="008A7C6E">
              <w:t>5</w:t>
            </w:r>
          </w:p>
        </w:tc>
        <w:tc>
          <w:tcPr>
            <w:tcW w:w="697" w:type="dxa"/>
            <w:shd w:val="clear" w:color="auto" w:fill="DEEAF6" w:themeFill="accent5" w:themeFillTint="33"/>
          </w:tcPr>
          <w:p w14:paraId="75BDA8A6" w14:textId="753FF39A" w:rsidR="00CA7EF8" w:rsidRPr="00BF57E1" w:rsidRDefault="008A7C6E" w:rsidP="002B2BA2">
            <w:r>
              <w:t>6-9</w:t>
            </w:r>
          </w:p>
        </w:tc>
        <w:tc>
          <w:tcPr>
            <w:tcW w:w="7585" w:type="dxa"/>
            <w:shd w:val="clear" w:color="auto" w:fill="DEEAF6" w:themeFill="accent5" w:themeFillTint="33"/>
          </w:tcPr>
          <w:p w14:paraId="07FBD16F" w14:textId="45E81C58" w:rsidR="00CA7EF8" w:rsidRPr="00BF57E1" w:rsidRDefault="0007434F" w:rsidP="002B2BA2">
            <w:r>
              <w:t xml:space="preserve">Theorie over de empathische relatie. </w:t>
            </w:r>
            <w:r w:rsidR="008A7C6E">
              <w:t>Handvatten: hoe uit je empathie?</w:t>
            </w:r>
          </w:p>
        </w:tc>
      </w:tr>
      <w:tr w:rsidR="008A7C6E" w:rsidRPr="00BF57E1" w14:paraId="5D6F2625" w14:textId="77777777" w:rsidTr="008A7C6E">
        <w:trPr>
          <w:trHeight w:val="55"/>
        </w:trPr>
        <w:tc>
          <w:tcPr>
            <w:tcW w:w="932" w:type="dxa"/>
            <w:shd w:val="clear" w:color="auto" w:fill="9CC2E5" w:themeFill="accent5" w:themeFillTint="99"/>
          </w:tcPr>
          <w:p w14:paraId="6CB750D9" w14:textId="7518DC68" w:rsidR="008A7C6E" w:rsidRDefault="008A7C6E" w:rsidP="002B2BA2">
            <w:r>
              <w:t>5</w:t>
            </w:r>
          </w:p>
        </w:tc>
        <w:tc>
          <w:tcPr>
            <w:tcW w:w="697" w:type="dxa"/>
            <w:shd w:val="clear" w:color="auto" w:fill="DEEAF6" w:themeFill="accent5" w:themeFillTint="33"/>
          </w:tcPr>
          <w:p w14:paraId="4FA58719" w14:textId="75896F9D" w:rsidR="008A7C6E" w:rsidRDefault="008A7C6E" w:rsidP="002B2BA2">
            <w:r>
              <w:t>10</w:t>
            </w:r>
          </w:p>
        </w:tc>
        <w:tc>
          <w:tcPr>
            <w:tcW w:w="7585" w:type="dxa"/>
            <w:shd w:val="clear" w:color="auto" w:fill="DEEAF6" w:themeFill="accent5" w:themeFillTint="33"/>
          </w:tcPr>
          <w:p w14:paraId="1C3CA413" w14:textId="3194D719" w:rsidR="008A7C6E" w:rsidRDefault="008A7C6E" w:rsidP="002B2BA2">
            <w:r>
              <w:t xml:space="preserve">Empathie in de </w:t>
            </w:r>
            <w:r w:rsidR="008D4A74">
              <w:t>Maas 2.0</w:t>
            </w:r>
            <w:r>
              <w:t>-scorelijst</w:t>
            </w:r>
          </w:p>
        </w:tc>
      </w:tr>
      <w:tr w:rsidR="00CA7EF8" w:rsidRPr="00BF57E1" w14:paraId="3648E57D" w14:textId="77777777" w:rsidTr="008A7C6E">
        <w:trPr>
          <w:trHeight w:val="55"/>
        </w:trPr>
        <w:tc>
          <w:tcPr>
            <w:tcW w:w="932" w:type="dxa"/>
            <w:shd w:val="clear" w:color="auto" w:fill="9CC2E5" w:themeFill="accent5" w:themeFillTint="99"/>
          </w:tcPr>
          <w:p w14:paraId="6B8F8E7D" w14:textId="25EC696A" w:rsidR="00CA7EF8" w:rsidRPr="00BF57E1" w:rsidRDefault="00CA7EF8" w:rsidP="002B2BA2">
            <w:r>
              <w:t>10</w:t>
            </w:r>
          </w:p>
        </w:tc>
        <w:tc>
          <w:tcPr>
            <w:tcW w:w="697" w:type="dxa"/>
            <w:shd w:val="clear" w:color="auto" w:fill="DEEAF6" w:themeFill="accent5" w:themeFillTint="33"/>
          </w:tcPr>
          <w:p w14:paraId="7D5A4193" w14:textId="76B82AF6" w:rsidR="00CA7EF8" w:rsidRPr="00BF57E1" w:rsidRDefault="00CA7EF8" w:rsidP="002B2BA2">
            <w:r>
              <w:t>12</w:t>
            </w:r>
          </w:p>
        </w:tc>
        <w:tc>
          <w:tcPr>
            <w:tcW w:w="7585" w:type="dxa"/>
            <w:shd w:val="clear" w:color="auto" w:fill="DEEAF6" w:themeFill="accent5" w:themeFillTint="33"/>
          </w:tcPr>
          <w:p w14:paraId="0A92A176" w14:textId="5798596E" w:rsidR="00CA7EF8" w:rsidRPr="00BF57E1" w:rsidRDefault="00CA7EF8" w:rsidP="002B2BA2">
            <w:r w:rsidRPr="00BF57E1">
              <w:t>Afsluitende opdracht: ontwikkelpunten formuleren in tweetallen</w:t>
            </w:r>
          </w:p>
        </w:tc>
      </w:tr>
      <w:tr w:rsidR="00CA7EF8" w:rsidRPr="00BF57E1" w14:paraId="58AFC0F2" w14:textId="77777777" w:rsidTr="008A7C6E">
        <w:trPr>
          <w:trHeight w:val="163"/>
        </w:trPr>
        <w:tc>
          <w:tcPr>
            <w:tcW w:w="9214" w:type="dxa"/>
            <w:gridSpan w:val="3"/>
            <w:shd w:val="clear" w:color="auto" w:fill="E2EFD9" w:themeFill="accent6" w:themeFillTint="33"/>
          </w:tcPr>
          <w:p w14:paraId="22921155" w14:textId="093E42A3" w:rsidR="00CA7EF8" w:rsidRPr="00BF57E1" w:rsidRDefault="00CA7EF8" w:rsidP="002B2BA2">
            <w:r w:rsidRPr="00BF57E1">
              <w:t xml:space="preserve">Totale duur onderwijsprogramma: </w:t>
            </w:r>
            <w:r w:rsidR="0007434F">
              <w:t>90</w:t>
            </w:r>
            <w:r w:rsidRPr="00BF57E1">
              <w:t xml:space="preserve"> minuten</w:t>
            </w:r>
          </w:p>
        </w:tc>
      </w:tr>
    </w:tbl>
    <w:p w14:paraId="0E9AB955" w14:textId="60C4B730" w:rsidR="00771527" w:rsidRDefault="00771527" w:rsidP="00C93DEE"/>
    <w:sectPr w:rsidR="00771527" w:rsidSect="00C93DEE">
      <w:headerReference w:type="even" r:id="rId44"/>
      <w:headerReference w:type="default" r:id="rId45"/>
      <w:footerReference w:type="even" r:id="rId46"/>
      <w:footerReference w:type="default" r:id="rId47"/>
      <w:pgSz w:w="11900" w:h="16820"/>
      <w:pgMar w:top="1417" w:right="1417" w:bottom="127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B17C" w14:textId="77777777" w:rsidR="00E07775" w:rsidRDefault="00E07775" w:rsidP="002B2BA2">
      <w:r>
        <w:separator/>
      </w:r>
    </w:p>
  </w:endnote>
  <w:endnote w:type="continuationSeparator" w:id="0">
    <w:p w14:paraId="03FC2397" w14:textId="77777777" w:rsidR="00E07775" w:rsidRDefault="00E07775" w:rsidP="002B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altName w:val="﷽﷽﷽﷽﷽﷽﷽﷽潤硣"/>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imes New Roman (Hoofdtekst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93130679"/>
      <w:docPartObj>
        <w:docPartGallery w:val="Page Numbers (Bottom of Page)"/>
        <w:docPartUnique/>
      </w:docPartObj>
    </w:sdtPr>
    <w:sdtEndPr>
      <w:rPr>
        <w:rStyle w:val="Paginanummer"/>
      </w:rPr>
    </w:sdtEndPr>
    <w:sdtContent>
      <w:p w14:paraId="4BDD8729" w14:textId="1C42E19B" w:rsidR="00227098" w:rsidRDefault="00227098" w:rsidP="002B2BA2">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C374C7F" w14:textId="77777777" w:rsidR="00227098" w:rsidRDefault="00227098" w:rsidP="002B2B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A907" w14:textId="57DDFA4D" w:rsidR="00227098" w:rsidRDefault="00227098" w:rsidP="002B2BA2">
    <w:pPr>
      <w:pStyle w:val="Voettekst"/>
      <w:rPr>
        <w:rStyle w:val="Paginanummer"/>
      </w:rPr>
    </w:pPr>
  </w:p>
  <w:p w14:paraId="7E0764C2" w14:textId="741C6EF1" w:rsidR="00227098" w:rsidRPr="00733EF1" w:rsidRDefault="00227098" w:rsidP="002B2BA2">
    <w:pPr>
      <w:pStyle w:val="Voettekst"/>
      <w:rPr>
        <w:rFonts w:cs="Times New Roman (Hoofdtekst CS)"/>
        <w:i/>
        <w:sz w:val="16"/>
      </w:rPr>
    </w:pPr>
    <w:r w:rsidRPr="00733EF1">
      <w:rPr>
        <w:rFonts w:cs="Times New Roman (Hoofdtekst CS)"/>
        <w:i/>
        <w:sz w:val="16"/>
      </w:rPr>
      <w:t xml:space="preserve">Arts-patiëntcommunicatie (APC)-onderwijs over basis gespreksvaardigheden in de aanloop naar de Basis Consultvoeringstoets (BCT): werkboek voor docenten. September 2019, HOVUmc. ©Werkgroep APC-onderwijs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FE38B" w14:textId="77777777" w:rsidR="00E07775" w:rsidRDefault="00E07775" w:rsidP="002B2BA2">
      <w:r>
        <w:separator/>
      </w:r>
    </w:p>
  </w:footnote>
  <w:footnote w:type="continuationSeparator" w:id="0">
    <w:p w14:paraId="1BD27069" w14:textId="77777777" w:rsidR="00E07775" w:rsidRDefault="00E07775" w:rsidP="002B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04019223"/>
      <w:docPartObj>
        <w:docPartGallery w:val="Page Numbers (Top of Page)"/>
        <w:docPartUnique/>
      </w:docPartObj>
    </w:sdtPr>
    <w:sdtEndPr>
      <w:rPr>
        <w:rStyle w:val="Paginanummer"/>
      </w:rPr>
    </w:sdtEndPr>
    <w:sdtContent>
      <w:p w14:paraId="03D66CE8" w14:textId="6C3FEA1D" w:rsidR="00227098" w:rsidRDefault="00227098" w:rsidP="002B2BA2">
        <w:pPr>
          <w:pStyle w:val="Kop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86A43E6" w14:textId="77777777" w:rsidR="00227098" w:rsidRDefault="00227098" w:rsidP="002B2B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85531801"/>
      <w:docPartObj>
        <w:docPartGallery w:val="Page Numbers (Top of Page)"/>
        <w:docPartUnique/>
      </w:docPartObj>
    </w:sdtPr>
    <w:sdtEndPr>
      <w:rPr>
        <w:rStyle w:val="Paginanummer"/>
      </w:rPr>
    </w:sdtEndPr>
    <w:sdtContent>
      <w:p w14:paraId="761B20D2" w14:textId="3299F31F" w:rsidR="00227098" w:rsidRDefault="00227098" w:rsidP="002B2BA2">
        <w:pPr>
          <w:pStyle w:val="Kop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sdt>
    <w:sdtPr>
      <w:rPr>
        <w:rStyle w:val="Paginanummer"/>
      </w:rPr>
      <w:id w:val="-497339315"/>
      <w:docPartObj>
        <w:docPartGallery w:val="Page Numbers (Top of Page)"/>
        <w:docPartUnique/>
      </w:docPartObj>
    </w:sdtPr>
    <w:sdtEndPr>
      <w:rPr>
        <w:rStyle w:val="Paginanummer"/>
      </w:rPr>
    </w:sdtEndPr>
    <w:sdtContent>
      <w:p w14:paraId="165FB8FB" w14:textId="2EF2A12C" w:rsidR="00227098" w:rsidRDefault="00227098" w:rsidP="002B2BA2">
        <w:pPr>
          <w:pStyle w:val="Koptekst"/>
          <w:rPr>
            <w:rStyle w:val="Paginanummer"/>
          </w:rPr>
        </w:pPr>
        <w:r>
          <w:rPr>
            <w:rStyle w:val="Paginanummer"/>
          </w:rPr>
          <w:tab/>
        </w:r>
      </w:p>
    </w:sdtContent>
  </w:sdt>
  <w:p w14:paraId="4AE7D701" w14:textId="77777777" w:rsidR="00227098" w:rsidRDefault="00227098" w:rsidP="002B2B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90C"/>
    <w:multiLevelType w:val="hybridMultilevel"/>
    <w:tmpl w:val="02586D7E"/>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B2F17"/>
    <w:multiLevelType w:val="hybridMultilevel"/>
    <w:tmpl w:val="A222897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7127C"/>
    <w:multiLevelType w:val="hybridMultilevel"/>
    <w:tmpl w:val="A7DAFDA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95739"/>
    <w:multiLevelType w:val="hybridMultilevel"/>
    <w:tmpl w:val="C3F08B88"/>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F3287"/>
    <w:multiLevelType w:val="hybridMultilevel"/>
    <w:tmpl w:val="45065494"/>
    <w:lvl w:ilvl="0" w:tplc="583C8292">
      <w:numFmt w:val="bullet"/>
      <w:lvlText w:val="-"/>
      <w:lvlJc w:val="left"/>
      <w:pPr>
        <w:ind w:left="108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23F28"/>
    <w:multiLevelType w:val="hybridMultilevel"/>
    <w:tmpl w:val="4E2EA54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3B6854"/>
    <w:multiLevelType w:val="hybridMultilevel"/>
    <w:tmpl w:val="455097E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E30E78"/>
    <w:multiLevelType w:val="hybridMultilevel"/>
    <w:tmpl w:val="7B306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8D382F"/>
    <w:multiLevelType w:val="hybridMultilevel"/>
    <w:tmpl w:val="36A49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230F28"/>
    <w:multiLevelType w:val="hybridMultilevel"/>
    <w:tmpl w:val="39107D6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901E1A"/>
    <w:multiLevelType w:val="hybridMultilevel"/>
    <w:tmpl w:val="F8ACAB6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4769D3"/>
    <w:multiLevelType w:val="hybridMultilevel"/>
    <w:tmpl w:val="1D549226"/>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31BB3"/>
    <w:multiLevelType w:val="hybridMultilevel"/>
    <w:tmpl w:val="BAC0D2C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874772"/>
    <w:multiLevelType w:val="hybridMultilevel"/>
    <w:tmpl w:val="29DC537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BA502E"/>
    <w:multiLevelType w:val="hybridMultilevel"/>
    <w:tmpl w:val="6C2C5D5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CB6F79"/>
    <w:multiLevelType w:val="hybridMultilevel"/>
    <w:tmpl w:val="A66ADD8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3A0D22"/>
    <w:multiLevelType w:val="hybridMultilevel"/>
    <w:tmpl w:val="F45AB05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110959"/>
    <w:multiLevelType w:val="hybridMultilevel"/>
    <w:tmpl w:val="823CBEB0"/>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D61BB2"/>
    <w:multiLevelType w:val="hybridMultilevel"/>
    <w:tmpl w:val="85AEDB1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B61032"/>
    <w:multiLevelType w:val="hybridMultilevel"/>
    <w:tmpl w:val="F070A88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D84BF2"/>
    <w:multiLevelType w:val="hybridMultilevel"/>
    <w:tmpl w:val="8BEC4E8A"/>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0C0B67"/>
    <w:multiLevelType w:val="hybridMultilevel"/>
    <w:tmpl w:val="0F3E0C70"/>
    <w:lvl w:ilvl="0" w:tplc="642086F4">
      <w:start w:val="1"/>
      <w:numFmt w:val="decimal"/>
      <w:lvlText w:val="%1"/>
      <w:lvlJc w:val="left"/>
      <w:pPr>
        <w:ind w:left="720" w:hanging="360"/>
      </w:pPr>
      <w:rPr>
        <w:rFonts w:asciiTheme="majorHAnsi" w:eastAsiaTheme="majorEastAsia" w:hAnsiTheme="majorHAns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5B5CBC"/>
    <w:multiLevelType w:val="hybridMultilevel"/>
    <w:tmpl w:val="C3D2012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6A2055"/>
    <w:multiLevelType w:val="hybridMultilevel"/>
    <w:tmpl w:val="1594332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E202E4"/>
    <w:multiLevelType w:val="hybridMultilevel"/>
    <w:tmpl w:val="305C89E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BB07FC"/>
    <w:multiLevelType w:val="hybridMultilevel"/>
    <w:tmpl w:val="F58A59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0179FA"/>
    <w:multiLevelType w:val="hybridMultilevel"/>
    <w:tmpl w:val="9A4862B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F7655C"/>
    <w:multiLevelType w:val="hybridMultilevel"/>
    <w:tmpl w:val="B0A2E98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11447"/>
    <w:multiLevelType w:val="hybridMultilevel"/>
    <w:tmpl w:val="277648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B20AA3"/>
    <w:multiLevelType w:val="hybridMultilevel"/>
    <w:tmpl w:val="5BDC8DD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5945F9"/>
    <w:multiLevelType w:val="hybridMultilevel"/>
    <w:tmpl w:val="4B7AD4B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2227D3"/>
    <w:multiLevelType w:val="hybridMultilevel"/>
    <w:tmpl w:val="54B63B5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637E99"/>
    <w:multiLevelType w:val="hybridMultilevel"/>
    <w:tmpl w:val="20D60EAC"/>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B23D41"/>
    <w:multiLevelType w:val="hybridMultilevel"/>
    <w:tmpl w:val="42FE6D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AF37C7"/>
    <w:multiLevelType w:val="hybridMultilevel"/>
    <w:tmpl w:val="041CE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602439"/>
    <w:multiLevelType w:val="hybridMultilevel"/>
    <w:tmpl w:val="CFAE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F600A6"/>
    <w:multiLevelType w:val="hybridMultilevel"/>
    <w:tmpl w:val="07F0E7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E74F99"/>
    <w:multiLevelType w:val="hybridMultilevel"/>
    <w:tmpl w:val="44C8378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3"/>
  </w:num>
  <w:num w:numId="4">
    <w:abstractNumId w:val="8"/>
  </w:num>
  <w:num w:numId="5">
    <w:abstractNumId w:val="24"/>
  </w:num>
  <w:num w:numId="6">
    <w:abstractNumId w:val="4"/>
  </w:num>
  <w:num w:numId="7">
    <w:abstractNumId w:val="12"/>
  </w:num>
  <w:num w:numId="8">
    <w:abstractNumId w:val="26"/>
  </w:num>
  <w:num w:numId="9">
    <w:abstractNumId w:val="11"/>
  </w:num>
  <w:num w:numId="10">
    <w:abstractNumId w:val="14"/>
  </w:num>
  <w:num w:numId="11">
    <w:abstractNumId w:val="16"/>
  </w:num>
  <w:num w:numId="12">
    <w:abstractNumId w:val="27"/>
  </w:num>
  <w:num w:numId="13">
    <w:abstractNumId w:val="22"/>
  </w:num>
  <w:num w:numId="14">
    <w:abstractNumId w:val="9"/>
  </w:num>
  <w:num w:numId="15">
    <w:abstractNumId w:val="30"/>
  </w:num>
  <w:num w:numId="16">
    <w:abstractNumId w:val="36"/>
  </w:num>
  <w:num w:numId="17">
    <w:abstractNumId w:val="1"/>
  </w:num>
  <w:num w:numId="18">
    <w:abstractNumId w:val="2"/>
  </w:num>
  <w:num w:numId="19">
    <w:abstractNumId w:val="20"/>
  </w:num>
  <w:num w:numId="20">
    <w:abstractNumId w:val="10"/>
  </w:num>
  <w:num w:numId="21">
    <w:abstractNumId w:val="18"/>
  </w:num>
  <w:num w:numId="22">
    <w:abstractNumId w:val="25"/>
  </w:num>
  <w:num w:numId="23">
    <w:abstractNumId w:val="5"/>
  </w:num>
  <w:num w:numId="24">
    <w:abstractNumId w:val="15"/>
  </w:num>
  <w:num w:numId="25">
    <w:abstractNumId w:val="21"/>
  </w:num>
  <w:num w:numId="26">
    <w:abstractNumId w:val="23"/>
  </w:num>
  <w:num w:numId="27">
    <w:abstractNumId w:val="32"/>
  </w:num>
  <w:num w:numId="28">
    <w:abstractNumId w:val="19"/>
  </w:num>
  <w:num w:numId="29">
    <w:abstractNumId w:val="17"/>
  </w:num>
  <w:num w:numId="30">
    <w:abstractNumId w:val="3"/>
  </w:num>
  <w:num w:numId="31">
    <w:abstractNumId w:val="0"/>
  </w:num>
  <w:num w:numId="32">
    <w:abstractNumId w:val="31"/>
  </w:num>
  <w:num w:numId="33">
    <w:abstractNumId w:val="37"/>
  </w:num>
  <w:num w:numId="34">
    <w:abstractNumId w:val="13"/>
  </w:num>
  <w:num w:numId="35">
    <w:abstractNumId w:val="29"/>
  </w:num>
  <w:num w:numId="36">
    <w:abstractNumId w:val="6"/>
  </w:num>
  <w:num w:numId="37">
    <w:abstractNumId w:val="28"/>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5C"/>
    <w:rsid w:val="00004789"/>
    <w:rsid w:val="00017D39"/>
    <w:rsid w:val="000278AC"/>
    <w:rsid w:val="00030DD6"/>
    <w:rsid w:val="00032E2D"/>
    <w:rsid w:val="00053BBB"/>
    <w:rsid w:val="000723CA"/>
    <w:rsid w:val="0007434F"/>
    <w:rsid w:val="0008203F"/>
    <w:rsid w:val="00084872"/>
    <w:rsid w:val="00095C6F"/>
    <w:rsid w:val="00095EFA"/>
    <w:rsid w:val="000A71B3"/>
    <w:rsid w:val="000B4AEF"/>
    <w:rsid w:val="000D0CEE"/>
    <w:rsid w:val="000D71BA"/>
    <w:rsid w:val="000E1D82"/>
    <w:rsid w:val="000F24F6"/>
    <w:rsid w:val="000F3FCE"/>
    <w:rsid w:val="00101AC0"/>
    <w:rsid w:val="00116B50"/>
    <w:rsid w:val="00124D74"/>
    <w:rsid w:val="00155182"/>
    <w:rsid w:val="00156EFF"/>
    <w:rsid w:val="00160BF3"/>
    <w:rsid w:val="001648BA"/>
    <w:rsid w:val="00173FD6"/>
    <w:rsid w:val="001757D9"/>
    <w:rsid w:val="00177B86"/>
    <w:rsid w:val="00183F72"/>
    <w:rsid w:val="00185B57"/>
    <w:rsid w:val="00196B32"/>
    <w:rsid w:val="001A3AB4"/>
    <w:rsid w:val="001B4973"/>
    <w:rsid w:val="001E53AD"/>
    <w:rsid w:val="001F14C9"/>
    <w:rsid w:val="00203146"/>
    <w:rsid w:val="002057CE"/>
    <w:rsid w:val="00215E97"/>
    <w:rsid w:val="00227098"/>
    <w:rsid w:val="00230B06"/>
    <w:rsid w:val="002351B8"/>
    <w:rsid w:val="00254930"/>
    <w:rsid w:val="00263237"/>
    <w:rsid w:val="0026424C"/>
    <w:rsid w:val="002653F3"/>
    <w:rsid w:val="00281C80"/>
    <w:rsid w:val="002902C0"/>
    <w:rsid w:val="00296BB4"/>
    <w:rsid w:val="00297244"/>
    <w:rsid w:val="002A20AC"/>
    <w:rsid w:val="002B2BA2"/>
    <w:rsid w:val="002B5764"/>
    <w:rsid w:val="002B64E8"/>
    <w:rsid w:val="002E13C1"/>
    <w:rsid w:val="002E1AB0"/>
    <w:rsid w:val="002E71A3"/>
    <w:rsid w:val="002F6404"/>
    <w:rsid w:val="002F6B52"/>
    <w:rsid w:val="00307C8B"/>
    <w:rsid w:val="00311689"/>
    <w:rsid w:val="00333508"/>
    <w:rsid w:val="00333A5B"/>
    <w:rsid w:val="00336368"/>
    <w:rsid w:val="003519FB"/>
    <w:rsid w:val="00361085"/>
    <w:rsid w:val="003628F0"/>
    <w:rsid w:val="00363D03"/>
    <w:rsid w:val="00373418"/>
    <w:rsid w:val="00384808"/>
    <w:rsid w:val="003A2BF6"/>
    <w:rsid w:val="003A5142"/>
    <w:rsid w:val="003F1F5F"/>
    <w:rsid w:val="004034FF"/>
    <w:rsid w:val="00420CDC"/>
    <w:rsid w:val="004260AD"/>
    <w:rsid w:val="0043149D"/>
    <w:rsid w:val="00444905"/>
    <w:rsid w:val="00444E4F"/>
    <w:rsid w:val="004452CC"/>
    <w:rsid w:val="00450F8D"/>
    <w:rsid w:val="00456ECE"/>
    <w:rsid w:val="0049703E"/>
    <w:rsid w:val="004A0518"/>
    <w:rsid w:val="004A5E2E"/>
    <w:rsid w:val="004C0279"/>
    <w:rsid w:val="004C2EAA"/>
    <w:rsid w:val="004C6711"/>
    <w:rsid w:val="004E266D"/>
    <w:rsid w:val="004F01D1"/>
    <w:rsid w:val="005003ED"/>
    <w:rsid w:val="00500F3B"/>
    <w:rsid w:val="00562C20"/>
    <w:rsid w:val="005708A6"/>
    <w:rsid w:val="0058103D"/>
    <w:rsid w:val="005811C4"/>
    <w:rsid w:val="00583C2D"/>
    <w:rsid w:val="005A225A"/>
    <w:rsid w:val="005C7379"/>
    <w:rsid w:val="005D6F6C"/>
    <w:rsid w:val="005E50BF"/>
    <w:rsid w:val="005E7030"/>
    <w:rsid w:val="006027A0"/>
    <w:rsid w:val="00607C7B"/>
    <w:rsid w:val="00622954"/>
    <w:rsid w:val="0062615A"/>
    <w:rsid w:val="006353C6"/>
    <w:rsid w:val="00643EB5"/>
    <w:rsid w:val="006536BA"/>
    <w:rsid w:val="00667619"/>
    <w:rsid w:val="00671A41"/>
    <w:rsid w:val="0067737D"/>
    <w:rsid w:val="0068024B"/>
    <w:rsid w:val="0068279A"/>
    <w:rsid w:val="006A3BDB"/>
    <w:rsid w:val="006B65FA"/>
    <w:rsid w:val="006C2868"/>
    <w:rsid w:val="006C3E3C"/>
    <w:rsid w:val="0070580A"/>
    <w:rsid w:val="00722968"/>
    <w:rsid w:val="00733EF1"/>
    <w:rsid w:val="007365DB"/>
    <w:rsid w:val="007372FB"/>
    <w:rsid w:val="00762A78"/>
    <w:rsid w:val="00762FB2"/>
    <w:rsid w:val="00767682"/>
    <w:rsid w:val="00771527"/>
    <w:rsid w:val="00781ED6"/>
    <w:rsid w:val="00790B78"/>
    <w:rsid w:val="0079203A"/>
    <w:rsid w:val="00795F11"/>
    <w:rsid w:val="007A1349"/>
    <w:rsid w:val="007A6BB1"/>
    <w:rsid w:val="007B61BB"/>
    <w:rsid w:val="007B6787"/>
    <w:rsid w:val="007D50AA"/>
    <w:rsid w:val="007D6541"/>
    <w:rsid w:val="007D79C7"/>
    <w:rsid w:val="007E1F2D"/>
    <w:rsid w:val="007E7F95"/>
    <w:rsid w:val="00801EFF"/>
    <w:rsid w:val="00813D9D"/>
    <w:rsid w:val="00816AEC"/>
    <w:rsid w:val="00833D6D"/>
    <w:rsid w:val="00836799"/>
    <w:rsid w:val="0084472D"/>
    <w:rsid w:val="00850AB9"/>
    <w:rsid w:val="00856D04"/>
    <w:rsid w:val="00864896"/>
    <w:rsid w:val="0086584C"/>
    <w:rsid w:val="00873BEC"/>
    <w:rsid w:val="00875265"/>
    <w:rsid w:val="0089246B"/>
    <w:rsid w:val="008933F3"/>
    <w:rsid w:val="00894DDD"/>
    <w:rsid w:val="008A016F"/>
    <w:rsid w:val="008A7C6E"/>
    <w:rsid w:val="008D41B2"/>
    <w:rsid w:val="008D4A74"/>
    <w:rsid w:val="008F11EF"/>
    <w:rsid w:val="008F3DF7"/>
    <w:rsid w:val="008F3EF4"/>
    <w:rsid w:val="009067E2"/>
    <w:rsid w:val="00912D2D"/>
    <w:rsid w:val="009319C9"/>
    <w:rsid w:val="00935667"/>
    <w:rsid w:val="009374F1"/>
    <w:rsid w:val="00947852"/>
    <w:rsid w:val="00961F55"/>
    <w:rsid w:val="009647EC"/>
    <w:rsid w:val="00971F20"/>
    <w:rsid w:val="00981113"/>
    <w:rsid w:val="00991085"/>
    <w:rsid w:val="0099309A"/>
    <w:rsid w:val="009A092E"/>
    <w:rsid w:val="009B0AC1"/>
    <w:rsid w:val="009B0B3B"/>
    <w:rsid w:val="009C166E"/>
    <w:rsid w:val="00A0295C"/>
    <w:rsid w:val="00A048C9"/>
    <w:rsid w:val="00A0736A"/>
    <w:rsid w:val="00A10CCF"/>
    <w:rsid w:val="00A1191D"/>
    <w:rsid w:val="00A20454"/>
    <w:rsid w:val="00A275F7"/>
    <w:rsid w:val="00A33BC6"/>
    <w:rsid w:val="00A351C2"/>
    <w:rsid w:val="00A7309D"/>
    <w:rsid w:val="00A730AD"/>
    <w:rsid w:val="00A91099"/>
    <w:rsid w:val="00A92B5E"/>
    <w:rsid w:val="00AB2CE0"/>
    <w:rsid w:val="00AB7FA6"/>
    <w:rsid w:val="00AC4797"/>
    <w:rsid w:val="00AD5EF4"/>
    <w:rsid w:val="00AE7FE5"/>
    <w:rsid w:val="00B445B9"/>
    <w:rsid w:val="00B47803"/>
    <w:rsid w:val="00B60C40"/>
    <w:rsid w:val="00B67809"/>
    <w:rsid w:val="00B85231"/>
    <w:rsid w:val="00B87434"/>
    <w:rsid w:val="00B93996"/>
    <w:rsid w:val="00BA144A"/>
    <w:rsid w:val="00BD0AEA"/>
    <w:rsid w:val="00BE5205"/>
    <w:rsid w:val="00BF57E1"/>
    <w:rsid w:val="00C06B9F"/>
    <w:rsid w:val="00C07065"/>
    <w:rsid w:val="00C23EB8"/>
    <w:rsid w:val="00C25EA1"/>
    <w:rsid w:val="00C26F00"/>
    <w:rsid w:val="00C361C6"/>
    <w:rsid w:val="00C4230E"/>
    <w:rsid w:val="00C51264"/>
    <w:rsid w:val="00C56569"/>
    <w:rsid w:val="00C83D8E"/>
    <w:rsid w:val="00C904AB"/>
    <w:rsid w:val="00C90B4F"/>
    <w:rsid w:val="00C9144E"/>
    <w:rsid w:val="00C93DEE"/>
    <w:rsid w:val="00CA7EF8"/>
    <w:rsid w:val="00CB2764"/>
    <w:rsid w:val="00CB4EBA"/>
    <w:rsid w:val="00CB5A47"/>
    <w:rsid w:val="00CC3A92"/>
    <w:rsid w:val="00CD0F93"/>
    <w:rsid w:val="00CD704D"/>
    <w:rsid w:val="00CF3976"/>
    <w:rsid w:val="00CF797F"/>
    <w:rsid w:val="00D0373E"/>
    <w:rsid w:val="00D26738"/>
    <w:rsid w:val="00D30DC4"/>
    <w:rsid w:val="00D44C08"/>
    <w:rsid w:val="00D46BEA"/>
    <w:rsid w:val="00D63D58"/>
    <w:rsid w:val="00D63E06"/>
    <w:rsid w:val="00D713BE"/>
    <w:rsid w:val="00D92549"/>
    <w:rsid w:val="00D9281A"/>
    <w:rsid w:val="00D93B38"/>
    <w:rsid w:val="00D94BD3"/>
    <w:rsid w:val="00D957F3"/>
    <w:rsid w:val="00D95C82"/>
    <w:rsid w:val="00DC7383"/>
    <w:rsid w:val="00DD68EF"/>
    <w:rsid w:val="00E0030E"/>
    <w:rsid w:val="00E062CA"/>
    <w:rsid w:val="00E07775"/>
    <w:rsid w:val="00E16882"/>
    <w:rsid w:val="00E35334"/>
    <w:rsid w:val="00E36EEF"/>
    <w:rsid w:val="00E47404"/>
    <w:rsid w:val="00E56554"/>
    <w:rsid w:val="00E7062D"/>
    <w:rsid w:val="00E9138E"/>
    <w:rsid w:val="00EB2A80"/>
    <w:rsid w:val="00EC2A2B"/>
    <w:rsid w:val="00ED041C"/>
    <w:rsid w:val="00EF42CC"/>
    <w:rsid w:val="00F00D35"/>
    <w:rsid w:val="00F043CF"/>
    <w:rsid w:val="00F145AF"/>
    <w:rsid w:val="00F220B0"/>
    <w:rsid w:val="00F30AA0"/>
    <w:rsid w:val="00F3108E"/>
    <w:rsid w:val="00F3553C"/>
    <w:rsid w:val="00F44E3B"/>
    <w:rsid w:val="00F45DE1"/>
    <w:rsid w:val="00F61397"/>
    <w:rsid w:val="00F62E44"/>
    <w:rsid w:val="00F66345"/>
    <w:rsid w:val="00F74875"/>
    <w:rsid w:val="00F82B5B"/>
    <w:rsid w:val="00FB3990"/>
    <w:rsid w:val="00FB78E2"/>
    <w:rsid w:val="00FC2B9B"/>
    <w:rsid w:val="00FC6CF5"/>
    <w:rsid w:val="00FC7FD0"/>
    <w:rsid w:val="00FE0EC4"/>
    <w:rsid w:val="00FE6A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C01D1"/>
  <w15:docId w15:val="{DC0BE1F4-487D-884E-99D3-015F9AB1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2BA2"/>
    <w:rPr>
      <w:rFonts w:eastAsiaTheme="minorEastAsia"/>
      <w:sz w:val="20"/>
      <w:szCs w:val="20"/>
    </w:rPr>
  </w:style>
  <w:style w:type="paragraph" w:styleId="Kop1">
    <w:name w:val="heading 1"/>
    <w:basedOn w:val="Standaard"/>
    <w:next w:val="Standaard"/>
    <w:link w:val="Kop1Char"/>
    <w:uiPriority w:val="9"/>
    <w:qFormat/>
    <w:rsid w:val="00991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1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16882"/>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E16882"/>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B6787"/>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295C"/>
    <w:pPr>
      <w:ind w:left="720"/>
      <w:contextualSpacing/>
    </w:pPr>
  </w:style>
  <w:style w:type="paragraph" w:styleId="Koptekst">
    <w:name w:val="header"/>
    <w:basedOn w:val="Standaard"/>
    <w:link w:val="KoptekstChar"/>
    <w:uiPriority w:val="99"/>
    <w:unhideWhenUsed/>
    <w:rsid w:val="00A0295C"/>
    <w:pPr>
      <w:tabs>
        <w:tab w:val="center" w:pos="4536"/>
        <w:tab w:val="right" w:pos="9072"/>
      </w:tabs>
    </w:pPr>
  </w:style>
  <w:style w:type="character" w:customStyle="1" w:styleId="KoptekstChar">
    <w:name w:val="Koptekst Char"/>
    <w:basedOn w:val="Standaardalinea-lettertype"/>
    <w:link w:val="Koptekst"/>
    <w:uiPriority w:val="99"/>
    <w:rsid w:val="00A0295C"/>
    <w:rPr>
      <w:rFonts w:eastAsiaTheme="minorEastAsia"/>
    </w:rPr>
  </w:style>
  <w:style w:type="paragraph" w:styleId="Voettekst">
    <w:name w:val="footer"/>
    <w:basedOn w:val="Standaard"/>
    <w:link w:val="VoettekstChar"/>
    <w:uiPriority w:val="99"/>
    <w:unhideWhenUsed/>
    <w:rsid w:val="00A0295C"/>
    <w:pPr>
      <w:tabs>
        <w:tab w:val="center" w:pos="4536"/>
        <w:tab w:val="right" w:pos="9072"/>
      </w:tabs>
    </w:pPr>
  </w:style>
  <w:style w:type="character" w:customStyle="1" w:styleId="VoettekstChar">
    <w:name w:val="Voettekst Char"/>
    <w:basedOn w:val="Standaardalinea-lettertype"/>
    <w:link w:val="Voettekst"/>
    <w:uiPriority w:val="99"/>
    <w:rsid w:val="00A0295C"/>
    <w:rPr>
      <w:rFonts w:eastAsiaTheme="minorEastAsia"/>
    </w:rPr>
  </w:style>
  <w:style w:type="character" w:customStyle="1" w:styleId="Kop1Char">
    <w:name w:val="Kop 1 Char"/>
    <w:basedOn w:val="Standaardalinea-lettertype"/>
    <w:link w:val="Kop1"/>
    <w:uiPriority w:val="9"/>
    <w:rsid w:val="0099108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1085"/>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93566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5667"/>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084872"/>
    <w:rPr>
      <w:rFonts w:ascii="Times New Roman" w:hAnsi="Times New Roman" w:cs="Times New Roman"/>
    </w:rPr>
  </w:style>
  <w:style w:type="character" w:customStyle="1" w:styleId="Kop3Char">
    <w:name w:val="Kop 3 Char"/>
    <w:basedOn w:val="Standaardalinea-lettertype"/>
    <w:link w:val="Kop3"/>
    <w:uiPriority w:val="9"/>
    <w:rsid w:val="00E16882"/>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E16882"/>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E16882"/>
    <w:rPr>
      <w:color w:val="0563C1" w:themeColor="hyperlink"/>
      <w:u w:val="single"/>
    </w:rPr>
  </w:style>
  <w:style w:type="character" w:styleId="Onopgelostemelding">
    <w:name w:val="Unresolved Mention"/>
    <w:basedOn w:val="Standaardalinea-lettertype"/>
    <w:uiPriority w:val="99"/>
    <w:semiHidden/>
    <w:unhideWhenUsed/>
    <w:rsid w:val="00E16882"/>
    <w:rPr>
      <w:color w:val="605E5C"/>
      <w:shd w:val="clear" w:color="auto" w:fill="E1DFDD"/>
    </w:rPr>
  </w:style>
  <w:style w:type="paragraph" w:styleId="Ondertitel">
    <w:name w:val="Subtitle"/>
    <w:basedOn w:val="Standaard"/>
    <w:next w:val="Standaard"/>
    <w:link w:val="OndertitelChar"/>
    <w:uiPriority w:val="11"/>
    <w:qFormat/>
    <w:rsid w:val="00E56554"/>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E56554"/>
    <w:rPr>
      <w:rFonts w:eastAsiaTheme="minorEastAsia"/>
      <w:color w:val="5A5A5A" w:themeColor="text1" w:themeTint="A5"/>
      <w:spacing w:val="15"/>
      <w:sz w:val="22"/>
      <w:szCs w:val="22"/>
    </w:rPr>
  </w:style>
  <w:style w:type="character" w:styleId="Verwijzingopmerking">
    <w:name w:val="annotation reference"/>
    <w:basedOn w:val="Standaardalinea-lettertype"/>
    <w:uiPriority w:val="99"/>
    <w:semiHidden/>
    <w:unhideWhenUsed/>
    <w:rsid w:val="00095C6F"/>
    <w:rPr>
      <w:sz w:val="16"/>
      <w:szCs w:val="16"/>
    </w:rPr>
  </w:style>
  <w:style w:type="paragraph" w:styleId="Tekstopmerking">
    <w:name w:val="annotation text"/>
    <w:basedOn w:val="Standaard"/>
    <w:link w:val="TekstopmerkingChar"/>
    <w:uiPriority w:val="99"/>
    <w:semiHidden/>
    <w:unhideWhenUsed/>
    <w:rsid w:val="00095C6F"/>
  </w:style>
  <w:style w:type="character" w:customStyle="1" w:styleId="TekstopmerkingChar">
    <w:name w:val="Tekst opmerking Char"/>
    <w:basedOn w:val="Standaardalinea-lettertype"/>
    <w:link w:val="Tekstopmerking"/>
    <w:uiPriority w:val="99"/>
    <w:semiHidden/>
    <w:rsid w:val="00095C6F"/>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095C6F"/>
    <w:rPr>
      <w:b/>
      <w:bCs/>
    </w:rPr>
  </w:style>
  <w:style w:type="character" w:customStyle="1" w:styleId="OnderwerpvanopmerkingChar">
    <w:name w:val="Onderwerp van opmerking Char"/>
    <w:basedOn w:val="TekstopmerkingChar"/>
    <w:link w:val="Onderwerpvanopmerking"/>
    <w:uiPriority w:val="99"/>
    <w:semiHidden/>
    <w:rsid w:val="00095C6F"/>
    <w:rPr>
      <w:rFonts w:eastAsiaTheme="minorEastAsia"/>
      <w:b/>
      <w:bCs/>
      <w:sz w:val="20"/>
      <w:szCs w:val="20"/>
    </w:rPr>
  </w:style>
  <w:style w:type="paragraph" w:styleId="Ballontekst">
    <w:name w:val="Balloon Text"/>
    <w:basedOn w:val="Standaard"/>
    <w:link w:val="BallontekstChar"/>
    <w:uiPriority w:val="99"/>
    <w:semiHidden/>
    <w:unhideWhenUsed/>
    <w:rsid w:val="00095C6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95C6F"/>
    <w:rPr>
      <w:rFonts w:ascii="Times New Roman" w:eastAsiaTheme="minorEastAsia" w:hAnsi="Times New Roman" w:cs="Times New Roman"/>
      <w:sz w:val="18"/>
      <w:szCs w:val="18"/>
    </w:rPr>
  </w:style>
  <w:style w:type="character" w:styleId="Paginanummer">
    <w:name w:val="page number"/>
    <w:basedOn w:val="Standaardalinea-lettertype"/>
    <w:uiPriority w:val="99"/>
    <w:semiHidden/>
    <w:unhideWhenUsed/>
    <w:rsid w:val="002E13C1"/>
  </w:style>
  <w:style w:type="paragraph" w:styleId="Kopvaninhoudsopgave">
    <w:name w:val="TOC Heading"/>
    <w:basedOn w:val="Kop1"/>
    <w:next w:val="Standaard"/>
    <w:uiPriority w:val="39"/>
    <w:unhideWhenUsed/>
    <w:qFormat/>
    <w:rsid w:val="007D50AA"/>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7D50AA"/>
    <w:rPr>
      <w:rFonts w:cstheme="minorHAnsi"/>
      <w:b/>
      <w:bCs/>
      <w:smallCaps/>
      <w:sz w:val="22"/>
      <w:szCs w:val="22"/>
    </w:rPr>
  </w:style>
  <w:style w:type="paragraph" w:styleId="Inhopg1">
    <w:name w:val="toc 1"/>
    <w:basedOn w:val="Standaard"/>
    <w:next w:val="Standaard"/>
    <w:autoRedefine/>
    <w:uiPriority w:val="39"/>
    <w:unhideWhenUsed/>
    <w:rsid w:val="007D50AA"/>
    <w:pPr>
      <w:spacing w:before="360" w:after="360"/>
    </w:pPr>
    <w:rPr>
      <w:rFonts w:cstheme="minorHAnsi"/>
      <w:b/>
      <w:bCs/>
      <w:caps/>
      <w:sz w:val="22"/>
      <w:szCs w:val="22"/>
      <w:u w:val="single"/>
    </w:rPr>
  </w:style>
  <w:style w:type="paragraph" w:styleId="Inhopg3">
    <w:name w:val="toc 3"/>
    <w:basedOn w:val="Standaard"/>
    <w:next w:val="Standaard"/>
    <w:autoRedefine/>
    <w:uiPriority w:val="39"/>
    <w:unhideWhenUsed/>
    <w:rsid w:val="007D50AA"/>
    <w:rPr>
      <w:rFonts w:cstheme="minorHAnsi"/>
      <w:smallCaps/>
      <w:sz w:val="22"/>
      <w:szCs w:val="22"/>
    </w:rPr>
  </w:style>
  <w:style w:type="paragraph" w:styleId="Inhopg4">
    <w:name w:val="toc 4"/>
    <w:basedOn w:val="Standaard"/>
    <w:next w:val="Standaard"/>
    <w:autoRedefine/>
    <w:uiPriority w:val="39"/>
    <w:unhideWhenUsed/>
    <w:rsid w:val="007D50AA"/>
    <w:rPr>
      <w:rFonts w:cstheme="minorHAnsi"/>
      <w:sz w:val="22"/>
      <w:szCs w:val="22"/>
    </w:rPr>
  </w:style>
  <w:style w:type="paragraph" w:styleId="Inhopg5">
    <w:name w:val="toc 5"/>
    <w:basedOn w:val="Standaard"/>
    <w:next w:val="Standaard"/>
    <w:autoRedefine/>
    <w:uiPriority w:val="39"/>
    <w:unhideWhenUsed/>
    <w:rsid w:val="007D50AA"/>
    <w:rPr>
      <w:rFonts w:cstheme="minorHAnsi"/>
      <w:sz w:val="22"/>
      <w:szCs w:val="22"/>
    </w:rPr>
  </w:style>
  <w:style w:type="paragraph" w:styleId="Inhopg6">
    <w:name w:val="toc 6"/>
    <w:basedOn w:val="Standaard"/>
    <w:next w:val="Standaard"/>
    <w:autoRedefine/>
    <w:uiPriority w:val="39"/>
    <w:unhideWhenUsed/>
    <w:rsid w:val="007D50AA"/>
    <w:rPr>
      <w:rFonts w:cstheme="minorHAnsi"/>
      <w:sz w:val="22"/>
      <w:szCs w:val="22"/>
    </w:rPr>
  </w:style>
  <w:style w:type="paragraph" w:styleId="Inhopg7">
    <w:name w:val="toc 7"/>
    <w:basedOn w:val="Standaard"/>
    <w:next w:val="Standaard"/>
    <w:autoRedefine/>
    <w:uiPriority w:val="39"/>
    <w:unhideWhenUsed/>
    <w:rsid w:val="007D50AA"/>
    <w:rPr>
      <w:rFonts w:cstheme="minorHAnsi"/>
      <w:sz w:val="22"/>
      <w:szCs w:val="22"/>
    </w:rPr>
  </w:style>
  <w:style w:type="paragraph" w:styleId="Inhopg8">
    <w:name w:val="toc 8"/>
    <w:basedOn w:val="Standaard"/>
    <w:next w:val="Standaard"/>
    <w:autoRedefine/>
    <w:uiPriority w:val="39"/>
    <w:unhideWhenUsed/>
    <w:rsid w:val="007D50AA"/>
    <w:rPr>
      <w:rFonts w:cstheme="minorHAnsi"/>
      <w:sz w:val="22"/>
      <w:szCs w:val="22"/>
    </w:rPr>
  </w:style>
  <w:style w:type="paragraph" w:styleId="Inhopg9">
    <w:name w:val="toc 9"/>
    <w:basedOn w:val="Standaard"/>
    <w:next w:val="Standaard"/>
    <w:autoRedefine/>
    <w:uiPriority w:val="39"/>
    <w:unhideWhenUsed/>
    <w:rsid w:val="007D50AA"/>
    <w:rPr>
      <w:rFonts w:cstheme="minorHAnsi"/>
      <w:sz w:val="22"/>
      <w:szCs w:val="22"/>
    </w:rPr>
  </w:style>
  <w:style w:type="character" w:customStyle="1" w:styleId="Kop5Char">
    <w:name w:val="Kop 5 Char"/>
    <w:basedOn w:val="Standaardalinea-lettertype"/>
    <w:link w:val="Kop5"/>
    <w:uiPriority w:val="9"/>
    <w:rsid w:val="007B6787"/>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C90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8536">
      <w:bodyDiv w:val="1"/>
      <w:marLeft w:val="0"/>
      <w:marRight w:val="0"/>
      <w:marTop w:val="0"/>
      <w:marBottom w:val="0"/>
      <w:divBdr>
        <w:top w:val="none" w:sz="0" w:space="0" w:color="auto"/>
        <w:left w:val="none" w:sz="0" w:space="0" w:color="auto"/>
        <w:bottom w:val="none" w:sz="0" w:space="0" w:color="auto"/>
        <w:right w:val="none" w:sz="0" w:space="0" w:color="auto"/>
      </w:divBdr>
      <w:divsChild>
        <w:div w:id="810243909">
          <w:marLeft w:val="0"/>
          <w:marRight w:val="0"/>
          <w:marTop w:val="0"/>
          <w:marBottom w:val="0"/>
          <w:divBdr>
            <w:top w:val="none" w:sz="0" w:space="0" w:color="auto"/>
            <w:left w:val="none" w:sz="0" w:space="0" w:color="auto"/>
            <w:bottom w:val="none" w:sz="0" w:space="0" w:color="auto"/>
            <w:right w:val="none" w:sz="0" w:space="0" w:color="auto"/>
          </w:divBdr>
          <w:divsChild>
            <w:div w:id="541286438">
              <w:marLeft w:val="0"/>
              <w:marRight w:val="0"/>
              <w:marTop w:val="0"/>
              <w:marBottom w:val="0"/>
              <w:divBdr>
                <w:top w:val="none" w:sz="0" w:space="0" w:color="auto"/>
                <w:left w:val="none" w:sz="0" w:space="0" w:color="auto"/>
                <w:bottom w:val="none" w:sz="0" w:space="0" w:color="auto"/>
                <w:right w:val="none" w:sz="0" w:space="0" w:color="auto"/>
              </w:divBdr>
              <w:divsChild>
                <w:div w:id="1208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884">
      <w:bodyDiv w:val="1"/>
      <w:marLeft w:val="0"/>
      <w:marRight w:val="0"/>
      <w:marTop w:val="0"/>
      <w:marBottom w:val="0"/>
      <w:divBdr>
        <w:top w:val="none" w:sz="0" w:space="0" w:color="auto"/>
        <w:left w:val="none" w:sz="0" w:space="0" w:color="auto"/>
        <w:bottom w:val="none" w:sz="0" w:space="0" w:color="auto"/>
        <w:right w:val="none" w:sz="0" w:space="0" w:color="auto"/>
      </w:divBdr>
    </w:div>
    <w:div w:id="142628497">
      <w:bodyDiv w:val="1"/>
      <w:marLeft w:val="0"/>
      <w:marRight w:val="0"/>
      <w:marTop w:val="0"/>
      <w:marBottom w:val="0"/>
      <w:divBdr>
        <w:top w:val="none" w:sz="0" w:space="0" w:color="auto"/>
        <w:left w:val="none" w:sz="0" w:space="0" w:color="auto"/>
        <w:bottom w:val="none" w:sz="0" w:space="0" w:color="auto"/>
        <w:right w:val="none" w:sz="0" w:space="0" w:color="auto"/>
      </w:divBdr>
      <w:divsChild>
        <w:div w:id="2088458273">
          <w:marLeft w:val="0"/>
          <w:marRight w:val="0"/>
          <w:marTop w:val="0"/>
          <w:marBottom w:val="0"/>
          <w:divBdr>
            <w:top w:val="none" w:sz="0" w:space="0" w:color="auto"/>
            <w:left w:val="none" w:sz="0" w:space="0" w:color="auto"/>
            <w:bottom w:val="none" w:sz="0" w:space="0" w:color="auto"/>
            <w:right w:val="none" w:sz="0" w:space="0" w:color="auto"/>
          </w:divBdr>
          <w:divsChild>
            <w:div w:id="723262212">
              <w:marLeft w:val="0"/>
              <w:marRight w:val="0"/>
              <w:marTop w:val="0"/>
              <w:marBottom w:val="0"/>
              <w:divBdr>
                <w:top w:val="none" w:sz="0" w:space="0" w:color="auto"/>
                <w:left w:val="none" w:sz="0" w:space="0" w:color="auto"/>
                <w:bottom w:val="none" w:sz="0" w:space="0" w:color="auto"/>
                <w:right w:val="none" w:sz="0" w:space="0" w:color="auto"/>
              </w:divBdr>
              <w:divsChild>
                <w:div w:id="1666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394">
      <w:bodyDiv w:val="1"/>
      <w:marLeft w:val="0"/>
      <w:marRight w:val="0"/>
      <w:marTop w:val="0"/>
      <w:marBottom w:val="0"/>
      <w:divBdr>
        <w:top w:val="none" w:sz="0" w:space="0" w:color="auto"/>
        <w:left w:val="none" w:sz="0" w:space="0" w:color="auto"/>
        <w:bottom w:val="none" w:sz="0" w:space="0" w:color="auto"/>
        <w:right w:val="none" w:sz="0" w:space="0" w:color="auto"/>
      </w:divBdr>
      <w:divsChild>
        <w:div w:id="1911695476">
          <w:marLeft w:val="0"/>
          <w:marRight w:val="0"/>
          <w:marTop w:val="0"/>
          <w:marBottom w:val="0"/>
          <w:divBdr>
            <w:top w:val="none" w:sz="0" w:space="0" w:color="auto"/>
            <w:left w:val="none" w:sz="0" w:space="0" w:color="auto"/>
            <w:bottom w:val="none" w:sz="0" w:space="0" w:color="auto"/>
            <w:right w:val="none" w:sz="0" w:space="0" w:color="auto"/>
          </w:divBdr>
          <w:divsChild>
            <w:div w:id="1013383584">
              <w:marLeft w:val="0"/>
              <w:marRight w:val="0"/>
              <w:marTop w:val="0"/>
              <w:marBottom w:val="0"/>
              <w:divBdr>
                <w:top w:val="none" w:sz="0" w:space="0" w:color="auto"/>
                <w:left w:val="none" w:sz="0" w:space="0" w:color="auto"/>
                <w:bottom w:val="none" w:sz="0" w:space="0" w:color="auto"/>
                <w:right w:val="none" w:sz="0" w:space="0" w:color="auto"/>
              </w:divBdr>
              <w:divsChild>
                <w:div w:id="8795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3513">
      <w:bodyDiv w:val="1"/>
      <w:marLeft w:val="0"/>
      <w:marRight w:val="0"/>
      <w:marTop w:val="0"/>
      <w:marBottom w:val="0"/>
      <w:divBdr>
        <w:top w:val="none" w:sz="0" w:space="0" w:color="auto"/>
        <w:left w:val="none" w:sz="0" w:space="0" w:color="auto"/>
        <w:bottom w:val="none" w:sz="0" w:space="0" w:color="auto"/>
        <w:right w:val="none" w:sz="0" w:space="0" w:color="auto"/>
      </w:divBdr>
      <w:divsChild>
        <w:div w:id="886990332">
          <w:marLeft w:val="0"/>
          <w:marRight w:val="0"/>
          <w:marTop w:val="0"/>
          <w:marBottom w:val="0"/>
          <w:divBdr>
            <w:top w:val="none" w:sz="0" w:space="0" w:color="auto"/>
            <w:left w:val="none" w:sz="0" w:space="0" w:color="auto"/>
            <w:bottom w:val="none" w:sz="0" w:space="0" w:color="auto"/>
            <w:right w:val="none" w:sz="0" w:space="0" w:color="auto"/>
          </w:divBdr>
          <w:divsChild>
            <w:div w:id="1530025454">
              <w:marLeft w:val="0"/>
              <w:marRight w:val="0"/>
              <w:marTop w:val="0"/>
              <w:marBottom w:val="0"/>
              <w:divBdr>
                <w:top w:val="none" w:sz="0" w:space="0" w:color="auto"/>
                <w:left w:val="none" w:sz="0" w:space="0" w:color="auto"/>
                <w:bottom w:val="none" w:sz="0" w:space="0" w:color="auto"/>
                <w:right w:val="none" w:sz="0" w:space="0" w:color="auto"/>
              </w:divBdr>
              <w:divsChild>
                <w:div w:id="830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1810">
      <w:bodyDiv w:val="1"/>
      <w:marLeft w:val="0"/>
      <w:marRight w:val="0"/>
      <w:marTop w:val="0"/>
      <w:marBottom w:val="0"/>
      <w:divBdr>
        <w:top w:val="none" w:sz="0" w:space="0" w:color="auto"/>
        <w:left w:val="none" w:sz="0" w:space="0" w:color="auto"/>
        <w:bottom w:val="none" w:sz="0" w:space="0" w:color="auto"/>
        <w:right w:val="none" w:sz="0" w:space="0" w:color="auto"/>
      </w:divBdr>
    </w:div>
    <w:div w:id="346828863">
      <w:bodyDiv w:val="1"/>
      <w:marLeft w:val="0"/>
      <w:marRight w:val="0"/>
      <w:marTop w:val="0"/>
      <w:marBottom w:val="0"/>
      <w:divBdr>
        <w:top w:val="none" w:sz="0" w:space="0" w:color="auto"/>
        <w:left w:val="none" w:sz="0" w:space="0" w:color="auto"/>
        <w:bottom w:val="none" w:sz="0" w:space="0" w:color="auto"/>
        <w:right w:val="none" w:sz="0" w:space="0" w:color="auto"/>
      </w:divBdr>
    </w:div>
    <w:div w:id="377825099">
      <w:bodyDiv w:val="1"/>
      <w:marLeft w:val="0"/>
      <w:marRight w:val="0"/>
      <w:marTop w:val="0"/>
      <w:marBottom w:val="0"/>
      <w:divBdr>
        <w:top w:val="none" w:sz="0" w:space="0" w:color="auto"/>
        <w:left w:val="none" w:sz="0" w:space="0" w:color="auto"/>
        <w:bottom w:val="none" w:sz="0" w:space="0" w:color="auto"/>
        <w:right w:val="none" w:sz="0" w:space="0" w:color="auto"/>
      </w:divBdr>
      <w:divsChild>
        <w:div w:id="1089232293">
          <w:marLeft w:val="0"/>
          <w:marRight w:val="0"/>
          <w:marTop w:val="0"/>
          <w:marBottom w:val="0"/>
          <w:divBdr>
            <w:top w:val="none" w:sz="0" w:space="0" w:color="auto"/>
            <w:left w:val="none" w:sz="0" w:space="0" w:color="auto"/>
            <w:bottom w:val="none" w:sz="0" w:space="0" w:color="auto"/>
            <w:right w:val="none" w:sz="0" w:space="0" w:color="auto"/>
          </w:divBdr>
          <w:divsChild>
            <w:div w:id="333263837">
              <w:marLeft w:val="0"/>
              <w:marRight w:val="0"/>
              <w:marTop w:val="0"/>
              <w:marBottom w:val="0"/>
              <w:divBdr>
                <w:top w:val="none" w:sz="0" w:space="0" w:color="auto"/>
                <w:left w:val="none" w:sz="0" w:space="0" w:color="auto"/>
                <w:bottom w:val="none" w:sz="0" w:space="0" w:color="auto"/>
                <w:right w:val="none" w:sz="0" w:space="0" w:color="auto"/>
              </w:divBdr>
              <w:divsChild>
                <w:div w:id="1524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011">
      <w:bodyDiv w:val="1"/>
      <w:marLeft w:val="0"/>
      <w:marRight w:val="0"/>
      <w:marTop w:val="0"/>
      <w:marBottom w:val="0"/>
      <w:divBdr>
        <w:top w:val="none" w:sz="0" w:space="0" w:color="auto"/>
        <w:left w:val="none" w:sz="0" w:space="0" w:color="auto"/>
        <w:bottom w:val="none" w:sz="0" w:space="0" w:color="auto"/>
        <w:right w:val="none" w:sz="0" w:space="0" w:color="auto"/>
      </w:divBdr>
    </w:div>
    <w:div w:id="716972365">
      <w:bodyDiv w:val="1"/>
      <w:marLeft w:val="0"/>
      <w:marRight w:val="0"/>
      <w:marTop w:val="0"/>
      <w:marBottom w:val="0"/>
      <w:divBdr>
        <w:top w:val="none" w:sz="0" w:space="0" w:color="auto"/>
        <w:left w:val="none" w:sz="0" w:space="0" w:color="auto"/>
        <w:bottom w:val="none" w:sz="0" w:space="0" w:color="auto"/>
        <w:right w:val="none" w:sz="0" w:space="0" w:color="auto"/>
      </w:divBdr>
    </w:div>
    <w:div w:id="721247541">
      <w:bodyDiv w:val="1"/>
      <w:marLeft w:val="0"/>
      <w:marRight w:val="0"/>
      <w:marTop w:val="0"/>
      <w:marBottom w:val="0"/>
      <w:divBdr>
        <w:top w:val="none" w:sz="0" w:space="0" w:color="auto"/>
        <w:left w:val="none" w:sz="0" w:space="0" w:color="auto"/>
        <w:bottom w:val="none" w:sz="0" w:space="0" w:color="auto"/>
        <w:right w:val="none" w:sz="0" w:space="0" w:color="auto"/>
      </w:divBdr>
    </w:div>
    <w:div w:id="750154972">
      <w:bodyDiv w:val="1"/>
      <w:marLeft w:val="0"/>
      <w:marRight w:val="0"/>
      <w:marTop w:val="0"/>
      <w:marBottom w:val="0"/>
      <w:divBdr>
        <w:top w:val="none" w:sz="0" w:space="0" w:color="auto"/>
        <w:left w:val="none" w:sz="0" w:space="0" w:color="auto"/>
        <w:bottom w:val="none" w:sz="0" w:space="0" w:color="auto"/>
        <w:right w:val="none" w:sz="0" w:space="0" w:color="auto"/>
      </w:divBdr>
    </w:div>
    <w:div w:id="774324272">
      <w:bodyDiv w:val="1"/>
      <w:marLeft w:val="0"/>
      <w:marRight w:val="0"/>
      <w:marTop w:val="0"/>
      <w:marBottom w:val="0"/>
      <w:divBdr>
        <w:top w:val="none" w:sz="0" w:space="0" w:color="auto"/>
        <w:left w:val="none" w:sz="0" w:space="0" w:color="auto"/>
        <w:bottom w:val="none" w:sz="0" w:space="0" w:color="auto"/>
        <w:right w:val="none" w:sz="0" w:space="0" w:color="auto"/>
      </w:divBdr>
    </w:div>
    <w:div w:id="796336157">
      <w:bodyDiv w:val="1"/>
      <w:marLeft w:val="0"/>
      <w:marRight w:val="0"/>
      <w:marTop w:val="0"/>
      <w:marBottom w:val="0"/>
      <w:divBdr>
        <w:top w:val="none" w:sz="0" w:space="0" w:color="auto"/>
        <w:left w:val="none" w:sz="0" w:space="0" w:color="auto"/>
        <w:bottom w:val="none" w:sz="0" w:space="0" w:color="auto"/>
        <w:right w:val="none" w:sz="0" w:space="0" w:color="auto"/>
      </w:divBdr>
    </w:div>
    <w:div w:id="806356871">
      <w:bodyDiv w:val="1"/>
      <w:marLeft w:val="0"/>
      <w:marRight w:val="0"/>
      <w:marTop w:val="0"/>
      <w:marBottom w:val="0"/>
      <w:divBdr>
        <w:top w:val="none" w:sz="0" w:space="0" w:color="auto"/>
        <w:left w:val="none" w:sz="0" w:space="0" w:color="auto"/>
        <w:bottom w:val="none" w:sz="0" w:space="0" w:color="auto"/>
        <w:right w:val="none" w:sz="0" w:space="0" w:color="auto"/>
      </w:divBdr>
      <w:divsChild>
        <w:div w:id="1024745378">
          <w:marLeft w:val="0"/>
          <w:marRight w:val="0"/>
          <w:marTop w:val="0"/>
          <w:marBottom w:val="0"/>
          <w:divBdr>
            <w:top w:val="none" w:sz="0" w:space="0" w:color="auto"/>
            <w:left w:val="none" w:sz="0" w:space="0" w:color="auto"/>
            <w:bottom w:val="none" w:sz="0" w:space="0" w:color="auto"/>
            <w:right w:val="none" w:sz="0" w:space="0" w:color="auto"/>
          </w:divBdr>
          <w:divsChild>
            <w:div w:id="1622957531">
              <w:marLeft w:val="0"/>
              <w:marRight w:val="0"/>
              <w:marTop w:val="0"/>
              <w:marBottom w:val="0"/>
              <w:divBdr>
                <w:top w:val="none" w:sz="0" w:space="0" w:color="auto"/>
                <w:left w:val="none" w:sz="0" w:space="0" w:color="auto"/>
                <w:bottom w:val="none" w:sz="0" w:space="0" w:color="auto"/>
                <w:right w:val="none" w:sz="0" w:space="0" w:color="auto"/>
              </w:divBdr>
              <w:divsChild>
                <w:div w:id="1609316819">
                  <w:marLeft w:val="0"/>
                  <w:marRight w:val="0"/>
                  <w:marTop w:val="0"/>
                  <w:marBottom w:val="0"/>
                  <w:divBdr>
                    <w:top w:val="none" w:sz="0" w:space="0" w:color="auto"/>
                    <w:left w:val="none" w:sz="0" w:space="0" w:color="auto"/>
                    <w:bottom w:val="none" w:sz="0" w:space="0" w:color="auto"/>
                    <w:right w:val="none" w:sz="0" w:space="0" w:color="auto"/>
                  </w:divBdr>
                  <w:divsChild>
                    <w:div w:id="96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376">
          <w:marLeft w:val="0"/>
          <w:marRight w:val="0"/>
          <w:marTop w:val="0"/>
          <w:marBottom w:val="0"/>
          <w:divBdr>
            <w:top w:val="none" w:sz="0" w:space="0" w:color="auto"/>
            <w:left w:val="none" w:sz="0" w:space="0" w:color="auto"/>
            <w:bottom w:val="none" w:sz="0" w:space="0" w:color="auto"/>
            <w:right w:val="none" w:sz="0" w:space="0" w:color="auto"/>
          </w:divBdr>
          <w:divsChild>
            <w:div w:id="251356982">
              <w:marLeft w:val="0"/>
              <w:marRight w:val="0"/>
              <w:marTop w:val="0"/>
              <w:marBottom w:val="0"/>
              <w:divBdr>
                <w:top w:val="none" w:sz="0" w:space="0" w:color="auto"/>
                <w:left w:val="none" w:sz="0" w:space="0" w:color="auto"/>
                <w:bottom w:val="none" w:sz="0" w:space="0" w:color="auto"/>
                <w:right w:val="none" w:sz="0" w:space="0" w:color="auto"/>
              </w:divBdr>
              <w:divsChild>
                <w:div w:id="1533883457">
                  <w:marLeft w:val="0"/>
                  <w:marRight w:val="0"/>
                  <w:marTop w:val="0"/>
                  <w:marBottom w:val="0"/>
                  <w:divBdr>
                    <w:top w:val="none" w:sz="0" w:space="0" w:color="auto"/>
                    <w:left w:val="none" w:sz="0" w:space="0" w:color="auto"/>
                    <w:bottom w:val="none" w:sz="0" w:space="0" w:color="auto"/>
                    <w:right w:val="none" w:sz="0" w:space="0" w:color="auto"/>
                  </w:divBdr>
                  <w:divsChild>
                    <w:div w:id="991720079">
                      <w:marLeft w:val="0"/>
                      <w:marRight w:val="0"/>
                      <w:marTop w:val="0"/>
                      <w:marBottom w:val="0"/>
                      <w:divBdr>
                        <w:top w:val="none" w:sz="0" w:space="0" w:color="auto"/>
                        <w:left w:val="none" w:sz="0" w:space="0" w:color="auto"/>
                        <w:bottom w:val="none" w:sz="0" w:space="0" w:color="auto"/>
                        <w:right w:val="none" w:sz="0" w:space="0" w:color="auto"/>
                      </w:divBdr>
                      <w:divsChild>
                        <w:div w:id="1603294072">
                          <w:marLeft w:val="0"/>
                          <w:marRight w:val="0"/>
                          <w:marTop w:val="0"/>
                          <w:marBottom w:val="0"/>
                          <w:divBdr>
                            <w:top w:val="none" w:sz="0" w:space="0" w:color="auto"/>
                            <w:left w:val="none" w:sz="0" w:space="0" w:color="auto"/>
                            <w:bottom w:val="none" w:sz="0" w:space="0" w:color="auto"/>
                            <w:right w:val="none" w:sz="0" w:space="0" w:color="auto"/>
                          </w:divBdr>
                        </w:div>
                      </w:divsChild>
                    </w:div>
                    <w:div w:id="1727988248">
                      <w:marLeft w:val="0"/>
                      <w:marRight w:val="0"/>
                      <w:marTop w:val="0"/>
                      <w:marBottom w:val="0"/>
                      <w:divBdr>
                        <w:top w:val="none" w:sz="0" w:space="0" w:color="auto"/>
                        <w:left w:val="none" w:sz="0" w:space="0" w:color="auto"/>
                        <w:bottom w:val="none" w:sz="0" w:space="0" w:color="auto"/>
                        <w:right w:val="none" w:sz="0" w:space="0" w:color="auto"/>
                      </w:divBdr>
                      <w:divsChild>
                        <w:div w:id="806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24">
                  <w:marLeft w:val="0"/>
                  <w:marRight w:val="0"/>
                  <w:marTop w:val="0"/>
                  <w:marBottom w:val="0"/>
                  <w:divBdr>
                    <w:top w:val="none" w:sz="0" w:space="0" w:color="auto"/>
                    <w:left w:val="none" w:sz="0" w:space="0" w:color="auto"/>
                    <w:bottom w:val="none" w:sz="0" w:space="0" w:color="auto"/>
                    <w:right w:val="none" w:sz="0" w:space="0" w:color="auto"/>
                  </w:divBdr>
                  <w:divsChild>
                    <w:div w:id="789395267">
                      <w:marLeft w:val="0"/>
                      <w:marRight w:val="0"/>
                      <w:marTop w:val="0"/>
                      <w:marBottom w:val="0"/>
                      <w:divBdr>
                        <w:top w:val="none" w:sz="0" w:space="0" w:color="auto"/>
                        <w:left w:val="none" w:sz="0" w:space="0" w:color="auto"/>
                        <w:bottom w:val="none" w:sz="0" w:space="0" w:color="auto"/>
                        <w:right w:val="none" w:sz="0" w:space="0" w:color="auto"/>
                      </w:divBdr>
                    </w:div>
                  </w:divsChild>
                </w:div>
                <w:div w:id="1365979190">
                  <w:marLeft w:val="0"/>
                  <w:marRight w:val="0"/>
                  <w:marTop w:val="0"/>
                  <w:marBottom w:val="0"/>
                  <w:divBdr>
                    <w:top w:val="none" w:sz="0" w:space="0" w:color="auto"/>
                    <w:left w:val="none" w:sz="0" w:space="0" w:color="auto"/>
                    <w:bottom w:val="none" w:sz="0" w:space="0" w:color="auto"/>
                    <w:right w:val="none" w:sz="0" w:space="0" w:color="auto"/>
                  </w:divBdr>
                  <w:divsChild>
                    <w:div w:id="2071730667">
                      <w:marLeft w:val="0"/>
                      <w:marRight w:val="0"/>
                      <w:marTop w:val="0"/>
                      <w:marBottom w:val="0"/>
                      <w:divBdr>
                        <w:top w:val="none" w:sz="0" w:space="0" w:color="auto"/>
                        <w:left w:val="none" w:sz="0" w:space="0" w:color="auto"/>
                        <w:bottom w:val="none" w:sz="0" w:space="0" w:color="auto"/>
                        <w:right w:val="none" w:sz="0" w:space="0" w:color="auto"/>
                      </w:divBdr>
                      <w:divsChild>
                        <w:div w:id="782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493">
          <w:marLeft w:val="0"/>
          <w:marRight w:val="0"/>
          <w:marTop w:val="0"/>
          <w:marBottom w:val="0"/>
          <w:divBdr>
            <w:top w:val="none" w:sz="0" w:space="0" w:color="auto"/>
            <w:left w:val="none" w:sz="0" w:space="0" w:color="auto"/>
            <w:bottom w:val="none" w:sz="0" w:space="0" w:color="auto"/>
            <w:right w:val="none" w:sz="0" w:space="0" w:color="auto"/>
          </w:divBdr>
          <w:divsChild>
            <w:div w:id="1646815577">
              <w:marLeft w:val="0"/>
              <w:marRight w:val="0"/>
              <w:marTop w:val="0"/>
              <w:marBottom w:val="0"/>
              <w:divBdr>
                <w:top w:val="none" w:sz="0" w:space="0" w:color="auto"/>
                <w:left w:val="none" w:sz="0" w:space="0" w:color="auto"/>
                <w:bottom w:val="none" w:sz="0" w:space="0" w:color="auto"/>
                <w:right w:val="none" w:sz="0" w:space="0" w:color="auto"/>
              </w:divBdr>
              <w:divsChild>
                <w:div w:id="844588957">
                  <w:marLeft w:val="0"/>
                  <w:marRight w:val="0"/>
                  <w:marTop w:val="0"/>
                  <w:marBottom w:val="0"/>
                  <w:divBdr>
                    <w:top w:val="none" w:sz="0" w:space="0" w:color="auto"/>
                    <w:left w:val="none" w:sz="0" w:space="0" w:color="auto"/>
                    <w:bottom w:val="none" w:sz="0" w:space="0" w:color="auto"/>
                    <w:right w:val="none" w:sz="0" w:space="0" w:color="auto"/>
                  </w:divBdr>
                  <w:divsChild>
                    <w:div w:id="848760524">
                      <w:marLeft w:val="0"/>
                      <w:marRight w:val="0"/>
                      <w:marTop w:val="0"/>
                      <w:marBottom w:val="0"/>
                      <w:divBdr>
                        <w:top w:val="none" w:sz="0" w:space="0" w:color="auto"/>
                        <w:left w:val="none" w:sz="0" w:space="0" w:color="auto"/>
                        <w:bottom w:val="none" w:sz="0" w:space="0" w:color="auto"/>
                        <w:right w:val="none" w:sz="0" w:space="0" w:color="auto"/>
                      </w:divBdr>
                      <w:divsChild>
                        <w:div w:id="40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56">
                  <w:marLeft w:val="0"/>
                  <w:marRight w:val="0"/>
                  <w:marTop w:val="0"/>
                  <w:marBottom w:val="0"/>
                  <w:divBdr>
                    <w:top w:val="none" w:sz="0" w:space="0" w:color="auto"/>
                    <w:left w:val="none" w:sz="0" w:space="0" w:color="auto"/>
                    <w:bottom w:val="none" w:sz="0" w:space="0" w:color="auto"/>
                    <w:right w:val="none" w:sz="0" w:space="0" w:color="auto"/>
                  </w:divBdr>
                  <w:divsChild>
                    <w:div w:id="810949631">
                      <w:marLeft w:val="0"/>
                      <w:marRight w:val="0"/>
                      <w:marTop w:val="0"/>
                      <w:marBottom w:val="0"/>
                      <w:divBdr>
                        <w:top w:val="none" w:sz="0" w:space="0" w:color="auto"/>
                        <w:left w:val="none" w:sz="0" w:space="0" w:color="auto"/>
                        <w:bottom w:val="none" w:sz="0" w:space="0" w:color="auto"/>
                        <w:right w:val="none" w:sz="0" w:space="0" w:color="auto"/>
                      </w:divBdr>
                      <w:divsChild>
                        <w:div w:id="3809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8088">
      <w:bodyDiv w:val="1"/>
      <w:marLeft w:val="0"/>
      <w:marRight w:val="0"/>
      <w:marTop w:val="0"/>
      <w:marBottom w:val="0"/>
      <w:divBdr>
        <w:top w:val="none" w:sz="0" w:space="0" w:color="auto"/>
        <w:left w:val="none" w:sz="0" w:space="0" w:color="auto"/>
        <w:bottom w:val="none" w:sz="0" w:space="0" w:color="auto"/>
        <w:right w:val="none" w:sz="0" w:space="0" w:color="auto"/>
      </w:divBdr>
    </w:div>
    <w:div w:id="962618573">
      <w:bodyDiv w:val="1"/>
      <w:marLeft w:val="0"/>
      <w:marRight w:val="0"/>
      <w:marTop w:val="0"/>
      <w:marBottom w:val="0"/>
      <w:divBdr>
        <w:top w:val="none" w:sz="0" w:space="0" w:color="auto"/>
        <w:left w:val="none" w:sz="0" w:space="0" w:color="auto"/>
        <w:bottom w:val="none" w:sz="0" w:space="0" w:color="auto"/>
        <w:right w:val="none" w:sz="0" w:space="0" w:color="auto"/>
      </w:divBdr>
    </w:div>
    <w:div w:id="976567236">
      <w:bodyDiv w:val="1"/>
      <w:marLeft w:val="0"/>
      <w:marRight w:val="0"/>
      <w:marTop w:val="0"/>
      <w:marBottom w:val="0"/>
      <w:divBdr>
        <w:top w:val="none" w:sz="0" w:space="0" w:color="auto"/>
        <w:left w:val="none" w:sz="0" w:space="0" w:color="auto"/>
        <w:bottom w:val="none" w:sz="0" w:space="0" w:color="auto"/>
        <w:right w:val="none" w:sz="0" w:space="0" w:color="auto"/>
      </w:divBdr>
    </w:div>
    <w:div w:id="979964074">
      <w:bodyDiv w:val="1"/>
      <w:marLeft w:val="0"/>
      <w:marRight w:val="0"/>
      <w:marTop w:val="0"/>
      <w:marBottom w:val="0"/>
      <w:divBdr>
        <w:top w:val="none" w:sz="0" w:space="0" w:color="auto"/>
        <w:left w:val="none" w:sz="0" w:space="0" w:color="auto"/>
        <w:bottom w:val="none" w:sz="0" w:space="0" w:color="auto"/>
        <w:right w:val="none" w:sz="0" w:space="0" w:color="auto"/>
      </w:divBdr>
    </w:div>
    <w:div w:id="1355956691">
      <w:bodyDiv w:val="1"/>
      <w:marLeft w:val="0"/>
      <w:marRight w:val="0"/>
      <w:marTop w:val="0"/>
      <w:marBottom w:val="0"/>
      <w:divBdr>
        <w:top w:val="none" w:sz="0" w:space="0" w:color="auto"/>
        <w:left w:val="none" w:sz="0" w:space="0" w:color="auto"/>
        <w:bottom w:val="none" w:sz="0" w:space="0" w:color="auto"/>
        <w:right w:val="none" w:sz="0" w:space="0" w:color="auto"/>
      </w:divBdr>
      <w:divsChild>
        <w:div w:id="1794864979">
          <w:marLeft w:val="0"/>
          <w:marRight w:val="0"/>
          <w:marTop w:val="0"/>
          <w:marBottom w:val="0"/>
          <w:divBdr>
            <w:top w:val="none" w:sz="0" w:space="0" w:color="auto"/>
            <w:left w:val="none" w:sz="0" w:space="0" w:color="auto"/>
            <w:bottom w:val="none" w:sz="0" w:space="0" w:color="auto"/>
            <w:right w:val="none" w:sz="0" w:space="0" w:color="auto"/>
          </w:divBdr>
          <w:divsChild>
            <w:div w:id="715665587">
              <w:marLeft w:val="0"/>
              <w:marRight w:val="0"/>
              <w:marTop w:val="0"/>
              <w:marBottom w:val="0"/>
              <w:divBdr>
                <w:top w:val="none" w:sz="0" w:space="0" w:color="auto"/>
                <w:left w:val="none" w:sz="0" w:space="0" w:color="auto"/>
                <w:bottom w:val="none" w:sz="0" w:space="0" w:color="auto"/>
                <w:right w:val="none" w:sz="0" w:space="0" w:color="auto"/>
              </w:divBdr>
              <w:divsChild>
                <w:div w:id="380791002">
                  <w:marLeft w:val="0"/>
                  <w:marRight w:val="0"/>
                  <w:marTop w:val="0"/>
                  <w:marBottom w:val="0"/>
                  <w:divBdr>
                    <w:top w:val="none" w:sz="0" w:space="0" w:color="auto"/>
                    <w:left w:val="none" w:sz="0" w:space="0" w:color="auto"/>
                    <w:bottom w:val="none" w:sz="0" w:space="0" w:color="auto"/>
                    <w:right w:val="none" w:sz="0" w:space="0" w:color="auto"/>
                  </w:divBdr>
                  <w:divsChild>
                    <w:div w:id="1069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6299">
      <w:bodyDiv w:val="1"/>
      <w:marLeft w:val="0"/>
      <w:marRight w:val="0"/>
      <w:marTop w:val="0"/>
      <w:marBottom w:val="0"/>
      <w:divBdr>
        <w:top w:val="none" w:sz="0" w:space="0" w:color="auto"/>
        <w:left w:val="none" w:sz="0" w:space="0" w:color="auto"/>
        <w:bottom w:val="none" w:sz="0" w:space="0" w:color="auto"/>
        <w:right w:val="none" w:sz="0" w:space="0" w:color="auto"/>
      </w:divBdr>
      <w:divsChild>
        <w:div w:id="1189493176">
          <w:marLeft w:val="0"/>
          <w:marRight w:val="0"/>
          <w:marTop w:val="0"/>
          <w:marBottom w:val="0"/>
          <w:divBdr>
            <w:top w:val="none" w:sz="0" w:space="0" w:color="auto"/>
            <w:left w:val="none" w:sz="0" w:space="0" w:color="auto"/>
            <w:bottom w:val="none" w:sz="0" w:space="0" w:color="auto"/>
            <w:right w:val="none" w:sz="0" w:space="0" w:color="auto"/>
          </w:divBdr>
          <w:divsChild>
            <w:div w:id="164982563">
              <w:marLeft w:val="0"/>
              <w:marRight w:val="0"/>
              <w:marTop w:val="0"/>
              <w:marBottom w:val="0"/>
              <w:divBdr>
                <w:top w:val="none" w:sz="0" w:space="0" w:color="auto"/>
                <w:left w:val="none" w:sz="0" w:space="0" w:color="auto"/>
                <w:bottom w:val="none" w:sz="0" w:space="0" w:color="auto"/>
                <w:right w:val="none" w:sz="0" w:space="0" w:color="auto"/>
              </w:divBdr>
              <w:divsChild>
                <w:div w:id="1920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6612">
      <w:bodyDiv w:val="1"/>
      <w:marLeft w:val="0"/>
      <w:marRight w:val="0"/>
      <w:marTop w:val="0"/>
      <w:marBottom w:val="0"/>
      <w:divBdr>
        <w:top w:val="none" w:sz="0" w:space="0" w:color="auto"/>
        <w:left w:val="none" w:sz="0" w:space="0" w:color="auto"/>
        <w:bottom w:val="none" w:sz="0" w:space="0" w:color="auto"/>
        <w:right w:val="none" w:sz="0" w:space="0" w:color="auto"/>
      </w:divBdr>
      <w:divsChild>
        <w:div w:id="962154637">
          <w:marLeft w:val="0"/>
          <w:marRight w:val="0"/>
          <w:marTop w:val="0"/>
          <w:marBottom w:val="0"/>
          <w:divBdr>
            <w:top w:val="none" w:sz="0" w:space="0" w:color="auto"/>
            <w:left w:val="none" w:sz="0" w:space="0" w:color="auto"/>
            <w:bottom w:val="none" w:sz="0" w:space="0" w:color="auto"/>
            <w:right w:val="none" w:sz="0" w:space="0" w:color="auto"/>
          </w:divBdr>
        </w:div>
        <w:div w:id="1335644537">
          <w:marLeft w:val="0"/>
          <w:marRight w:val="0"/>
          <w:marTop w:val="0"/>
          <w:marBottom w:val="0"/>
          <w:divBdr>
            <w:top w:val="none" w:sz="0" w:space="0" w:color="auto"/>
            <w:left w:val="none" w:sz="0" w:space="0" w:color="auto"/>
            <w:bottom w:val="none" w:sz="0" w:space="0" w:color="auto"/>
            <w:right w:val="none" w:sz="0" w:space="0" w:color="auto"/>
          </w:divBdr>
        </w:div>
        <w:div w:id="977879321">
          <w:marLeft w:val="0"/>
          <w:marRight w:val="0"/>
          <w:marTop w:val="0"/>
          <w:marBottom w:val="0"/>
          <w:divBdr>
            <w:top w:val="none" w:sz="0" w:space="0" w:color="auto"/>
            <w:left w:val="none" w:sz="0" w:space="0" w:color="auto"/>
            <w:bottom w:val="none" w:sz="0" w:space="0" w:color="auto"/>
            <w:right w:val="none" w:sz="0" w:space="0" w:color="auto"/>
          </w:divBdr>
        </w:div>
        <w:div w:id="634986092">
          <w:marLeft w:val="0"/>
          <w:marRight w:val="0"/>
          <w:marTop w:val="0"/>
          <w:marBottom w:val="0"/>
          <w:divBdr>
            <w:top w:val="none" w:sz="0" w:space="0" w:color="auto"/>
            <w:left w:val="none" w:sz="0" w:space="0" w:color="auto"/>
            <w:bottom w:val="none" w:sz="0" w:space="0" w:color="auto"/>
            <w:right w:val="none" w:sz="0" w:space="0" w:color="auto"/>
          </w:divBdr>
          <w:divsChild>
            <w:div w:id="1945259865">
              <w:marLeft w:val="0"/>
              <w:marRight w:val="0"/>
              <w:marTop w:val="0"/>
              <w:marBottom w:val="0"/>
              <w:divBdr>
                <w:top w:val="none" w:sz="0" w:space="0" w:color="auto"/>
                <w:left w:val="none" w:sz="0" w:space="0" w:color="auto"/>
                <w:bottom w:val="none" w:sz="0" w:space="0" w:color="auto"/>
                <w:right w:val="none" w:sz="0" w:space="0" w:color="auto"/>
              </w:divBdr>
            </w:div>
          </w:divsChild>
        </w:div>
        <w:div w:id="107479653">
          <w:marLeft w:val="0"/>
          <w:marRight w:val="0"/>
          <w:marTop w:val="0"/>
          <w:marBottom w:val="0"/>
          <w:divBdr>
            <w:top w:val="none" w:sz="0" w:space="0" w:color="auto"/>
            <w:left w:val="none" w:sz="0" w:space="0" w:color="auto"/>
            <w:bottom w:val="none" w:sz="0" w:space="0" w:color="auto"/>
            <w:right w:val="none" w:sz="0" w:space="0" w:color="auto"/>
          </w:divBdr>
          <w:divsChild>
            <w:div w:id="330988890">
              <w:marLeft w:val="0"/>
              <w:marRight w:val="0"/>
              <w:marTop w:val="0"/>
              <w:marBottom w:val="0"/>
              <w:divBdr>
                <w:top w:val="none" w:sz="0" w:space="0" w:color="auto"/>
                <w:left w:val="none" w:sz="0" w:space="0" w:color="auto"/>
                <w:bottom w:val="none" w:sz="0" w:space="0" w:color="auto"/>
                <w:right w:val="none" w:sz="0" w:space="0" w:color="auto"/>
              </w:divBdr>
            </w:div>
            <w:div w:id="248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693">
      <w:bodyDiv w:val="1"/>
      <w:marLeft w:val="0"/>
      <w:marRight w:val="0"/>
      <w:marTop w:val="0"/>
      <w:marBottom w:val="0"/>
      <w:divBdr>
        <w:top w:val="none" w:sz="0" w:space="0" w:color="auto"/>
        <w:left w:val="none" w:sz="0" w:space="0" w:color="auto"/>
        <w:bottom w:val="none" w:sz="0" w:space="0" w:color="auto"/>
        <w:right w:val="none" w:sz="0" w:space="0" w:color="auto"/>
      </w:divBdr>
    </w:div>
    <w:div w:id="1768693218">
      <w:bodyDiv w:val="1"/>
      <w:marLeft w:val="0"/>
      <w:marRight w:val="0"/>
      <w:marTop w:val="0"/>
      <w:marBottom w:val="0"/>
      <w:divBdr>
        <w:top w:val="none" w:sz="0" w:space="0" w:color="auto"/>
        <w:left w:val="none" w:sz="0" w:space="0" w:color="auto"/>
        <w:bottom w:val="none" w:sz="0" w:space="0" w:color="auto"/>
        <w:right w:val="none" w:sz="0" w:space="0" w:color="auto"/>
      </w:divBdr>
    </w:div>
    <w:div w:id="1784105463">
      <w:bodyDiv w:val="1"/>
      <w:marLeft w:val="0"/>
      <w:marRight w:val="0"/>
      <w:marTop w:val="0"/>
      <w:marBottom w:val="0"/>
      <w:divBdr>
        <w:top w:val="none" w:sz="0" w:space="0" w:color="auto"/>
        <w:left w:val="none" w:sz="0" w:space="0" w:color="auto"/>
        <w:bottom w:val="none" w:sz="0" w:space="0" w:color="auto"/>
        <w:right w:val="none" w:sz="0" w:space="0" w:color="auto"/>
      </w:divBdr>
      <w:divsChild>
        <w:div w:id="1288121220">
          <w:marLeft w:val="0"/>
          <w:marRight w:val="0"/>
          <w:marTop w:val="0"/>
          <w:marBottom w:val="0"/>
          <w:divBdr>
            <w:top w:val="none" w:sz="0" w:space="0" w:color="auto"/>
            <w:left w:val="none" w:sz="0" w:space="0" w:color="auto"/>
            <w:bottom w:val="none" w:sz="0" w:space="0" w:color="auto"/>
            <w:right w:val="none" w:sz="0" w:space="0" w:color="auto"/>
          </w:divBdr>
          <w:divsChild>
            <w:div w:id="1115635161">
              <w:marLeft w:val="0"/>
              <w:marRight w:val="0"/>
              <w:marTop w:val="0"/>
              <w:marBottom w:val="0"/>
              <w:divBdr>
                <w:top w:val="none" w:sz="0" w:space="0" w:color="auto"/>
                <w:left w:val="none" w:sz="0" w:space="0" w:color="auto"/>
                <w:bottom w:val="none" w:sz="0" w:space="0" w:color="auto"/>
                <w:right w:val="none" w:sz="0" w:space="0" w:color="auto"/>
              </w:divBdr>
              <w:divsChild>
                <w:div w:id="12396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4412">
      <w:bodyDiv w:val="1"/>
      <w:marLeft w:val="0"/>
      <w:marRight w:val="0"/>
      <w:marTop w:val="0"/>
      <w:marBottom w:val="0"/>
      <w:divBdr>
        <w:top w:val="none" w:sz="0" w:space="0" w:color="auto"/>
        <w:left w:val="none" w:sz="0" w:space="0" w:color="auto"/>
        <w:bottom w:val="none" w:sz="0" w:space="0" w:color="auto"/>
        <w:right w:val="none" w:sz="0" w:space="0" w:color="auto"/>
      </w:divBdr>
      <w:divsChild>
        <w:div w:id="1730880070">
          <w:marLeft w:val="0"/>
          <w:marRight w:val="0"/>
          <w:marTop w:val="0"/>
          <w:marBottom w:val="0"/>
          <w:divBdr>
            <w:top w:val="none" w:sz="0" w:space="0" w:color="auto"/>
            <w:left w:val="none" w:sz="0" w:space="0" w:color="auto"/>
            <w:bottom w:val="none" w:sz="0" w:space="0" w:color="auto"/>
            <w:right w:val="none" w:sz="0" w:space="0" w:color="auto"/>
          </w:divBdr>
          <w:divsChild>
            <w:div w:id="1730492529">
              <w:marLeft w:val="0"/>
              <w:marRight w:val="0"/>
              <w:marTop w:val="0"/>
              <w:marBottom w:val="0"/>
              <w:divBdr>
                <w:top w:val="none" w:sz="0" w:space="0" w:color="auto"/>
                <w:left w:val="none" w:sz="0" w:space="0" w:color="auto"/>
                <w:bottom w:val="none" w:sz="0" w:space="0" w:color="auto"/>
                <w:right w:val="none" w:sz="0" w:space="0" w:color="auto"/>
              </w:divBdr>
              <w:divsChild>
                <w:div w:id="1969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785">
      <w:bodyDiv w:val="1"/>
      <w:marLeft w:val="0"/>
      <w:marRight w:val="0"/>
      <w:marTop w:val="0"/>
      <w:marBottom w:val="0"/>
      <w:divBdr>
        <w:top w:val="none" w:sz="0" w:space="0" w:color="auto"/>
        <w:left w:val="none" w:sz="0" w:space="0" w:color="auto"/>
        <w:bottom w:val="none" w:sz="0" w:space="0" w:color="auto"/>
        <w:right w:val="none" w:sz="0" w:space="0" w:color="auto"/>
      </w:divBdr>
      <w:divsChild>
        <w:div w:id="68617590">
          <w:marLeft w:val="0"/>
          <w:marRight w:val="0"/>
          <w:marTop w:val="0"/>
          <w:marBottom w:val="0"/>
          <w:divBdr>
            <w:top w:val="none" w:sz="0" w:space="0" w:color="auto"/>
            <w:left w:val="none" w:sz="0" w:space="0" w:color="auto"/>
            <w:bottom w:val="none" w:sz="0" w:space="0" w:color="auto"/>
            <w:right w:val="none" w:sz="0" w:space="0" w:color="auto"/>
          </w:divBdr>
        </w:div>
        <w:div w:id="301157513">
          <w:marLeft w:val="0"/>
          <w:marRight w:val="0"/>
          <w:marTop w:val="0"/>
          <w:marBottom w:val="0"/>
          <w:divBdr>
            <w:top w:val="none" w:sz="0" w:space="0" w:color="auto"/>
            <w:left w:val="none" w:sz="0" w:space="0" w:color="auto"/>
            <w:bottom w:val="none" w:sz="0" w:space="0" w:color="auto"/>
            <w:right w:val="none" w:sz="0" w:space="0" w:color="auto"/>
          </w:divBdr>
        </w:div>
        <w:div w:id="1178806647">
          <w:marLeft w:val="0"/>
          <w:marRight w:val="0"/>
          <w:marTop w:val="0"/>
          <w:marBottom w:val="0"/>
          <w:divBdr>
            <w:top w:val="none" w:sz="0" w:space="0" w:color="auto"/>
            <w:left w:val="none" w:sz="0" w:space="0" w:color="auto"/>
            <w:bottom w:val="none" w:sz="0" w:space="0" w:color="auto"/>
            <w:right w:val="none" w:sz="0" w:space="0" w:color="auto"/>
          </w:divBdr>
        </w:div>
        <w:div w:id="1522938370">
          <w:marLeft w:val="0"/>
          <w:marRight w:val="0"/>
          <w:marTop w:val="0"/>
          <w:marBottom w:val="0"/>
          <w:divBdr>
            <w:top w:val="none" w:sz="0" w:space="0" w:color="auto"/>
            <w:left w:val="none" w:sz="0" w:space="0" w:color="auto"/>
            <w:bottom w:val="none" w:sz="0" w:space="0" w:color="auto"/>
            <w:right w:val="none" w:sz="0" w:space="0" w:color="auto"/>
          </w:divBdr>
          <w:divsChild>
            <w:div w:id="1574660723">
              <w:marLeft w:val="0"/>
              <w:marRight w:val="0"/>
              <w:marTop w:val="0"/>
              <w:marBottom w:val="0"/>
              <w:divBdr>
                <w:top w:val="none" w:sz="0" w:space="0" w:color="auto"/>
                <w:left w:val="none" w:sz="0" w:space="0" w:color="auto"/>
                <w:bottom w:val="none" w:sz="0" w:space="0" w:color="auto"/>
                <w:right w:val="none" w:sz="0" w:space="0" w:color="auto"/>
              </w:divBdr>
            </w:div>
          </w:divsChild>
        </w:div>
        <w:div w:id="269120006">
          <w:marLeft w:val="0"/>
          <w:marRight w:val="0"/>
          <w:marTop w:val="0"/>
          <w:marBottom w:val="0"/>
          <w:divBdr>
            <w:top w:val="none" w:sz="0" w:space="0" w:color="auto"/>
            <w:left w:val="none" w:sz="0" w:space="0" w:color="auto"/>
            <w:bottom w:val="none" w:sz="0" w:space="0" w:color="auto"/>
            <w:right w:val="none" w:sz="0" w:space="0" w:color="auto"/>
          </w:divBdr>
          <w:divsChild>
            <w:div w:id="57870529">
              <w:marLeft w:val="0"/>
              <w:marRight w:val="0"/>
              <w:marTop w:val="0"/>
              <w:marBottom w:val="0"/>
              <w:divBdr>
                <w:top w:val="none" w:sz="0" w:space="0" w:color="auto"/>
                <w:left w:val="none" w:sz="0" w:space="0" w:color="auto"/>
                <w:bottom w:val="none" w:sz="0" w:space="0" w:color="auto"/>
                <w:right w:val="none" w:sz="0" w:space="0" w:color="auto"/>
              </w:divBdr>
            </w:div>
            <w:div w:id="1367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840">
      <w:bodyDiv w:val="1"/>
      <w:marLeft w:val="0"/>
      <w:marRight w:val="0"/>
      <w:marTop w:val="0"/>
      <w:marBottom w:val="0"/>
      <w:divBdr>
        <w:top w:val="none" w:sz="0" w:space="0" w:color="auto"/>
        <w:left w:val="none" w:sz="0" w:space="0" w:color="auto"/>
        <w:bottom w:val="none" w:sz="0" w:space="0" w:color="auto"/>
        <w:right w:val="none" w:sz="0" w:space="0" w:color="auto"/>
      </w:divBdr>
      <w:divsChild>
        <w:div w:id="1155491259">
          <w:marLeft w:val="0"/>
          <w:marRight w:val="0"/>
          <w:marTop w:val="0"/>
          <w:marBottom w:val="0"/>
          <w:divBdr>
            <w:top w:val="none" w:sz="0" w:space="0" w:color="auto"/>
            <w:left w:val="none" w:sz="0" w:space="0" w:color="auto"/>
            <w:bottom w:val="none" w:sz="0" w:space="0" w:color="auto"/>
            <w:right w:val="none" w:sz="0" w:space="0" w:color="auto"/>
          </w:divBdr>
          <w:divsChild>
            <w:div w:id="767119714">
              <w:marLeft w:val="0"/>
              <w:marRight w:val="0"/>
              <w:marTop w:val="0"/>
              <w:marBottom w:val="0"/>
              <w:divBdr>
                <w:top w:val="none" w:sz="0" w:space="0" w:color="auto"/>
                <w:left w:val="none" w:sz="0" w:space="0" w:color="auto"/>
                <w:bottom w:val="none" w:sz="0" w:space="0" w:color="auto"/>
                <w:right w:val="none" w:sz="0" w:space="0" w:color="auto"/>
              </w:divBdr>
              <w:divsChild>
                <w:div w:id="34038932">
                  <w:marLeft w:val="0"/>
                  <w:marRight w:val="0"/>
                  <w:marTop w:val="0"/>
                  <w:marBottom w:val="0"/>
                  <w:divBdr>
                    <w:top w:val="none" w:sz="0" w:space="0" w:color="auto"/>
                    <w:left w:val="none" w:sz="0" w:space="0" w:color="auto"/>
                    <w:bottom w:val="none" w:sz="0" w:space="0" w:color="auto"/>
                    <w:right w:val="none" w:sz="0" w:space="0" w:color="auto"/>
                  </w:divBdr>
                  <w:divsChild>
                    <w:div w:id="1658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8741">
          <w:marLeft w:val="0"/>
          <w:marRight w:val="0"/>
          <w:marTop w:val="0"/>
          <w:marBottom w:val="0"/>
          <w:divBdr>
            <w:top w:val="none" w:sz="0" w:space="0" w:color="auto"/>
            <w:left w:val="none" w:sz="0" w:space="0" w:color="auto"/>
            <w:bottom w:val="none" w:sz="0" w:space="0" w:color="auto"/>
            <w:right w:val="none" w:sz="0" w:space="0" w:color="auto"/>
          </w:divBdr>
          <w:divsChild>
            <w:div w:id="1173376185">
              <w:marLeft w:val="0"/>
              <w:marRight w:val="0"/>
              <w:marTop w:val="0"/>
              <w:marBottom w:val="0"/>
              <w:divBdr>
                <w:top w:val="none" w:sz="0" w:space="0" w:color="auto"/>
                <w:left w:val="none" w:sz="0" w:space="0" w:color="auto"/>
                <w:bottom w:val="none" w:sz="0" w:space="0" w:color="auto"/>
                <w:right w:val="none" w:sz="0" w:space="0" w:color="auto"/>
              </w:divBdr>
              <w:divsChild>
                <w:div w:id="244151353">
                  <w:marLeft w:val="0"/>
                  <w:marRight w:val="0"/>
                  <w:marTop w:val="0"/>
                  <w:marBottom w:val="0"/>
                  <w:divBdr>
                    <w:top w:val="none" w:sz="0" w:space="0" w:color="auto"/>
                    <w:left w:val="none" w:sz="0" w:space="0" w:color="auto"/>
                    <w:bottom w:val="none" w:sz="0" w:space="0" w:color="auto"/>
                    <w:right w:val="none" w:sz="0" w:space="0" w:color="auto"/>
                  </w:divBdr>
                  <w:divsChild>
                    <w:div w:id="1742942061">
                      <w:marLeft w:val="0"/>
                      <w:marRight w:val="0"/>
                      <w:marTop w:val="0"/>
                      <w:marBottom w:val="0"/>
                      <w:divBdr>
                        <w:top w:val="none" w:sz="0" w:space="0" w:color="auto"/>
                        <w:left w:val="none" w:sz="0" w:space="0" w:color="auto"/>
                        <w:bottom w:val="none" w:sz="0" w:space="0" w:color="auto"/>
                        <w:right w:val="none" w:sz="0" w:space="0" w:color="auto"/>
                      </w:divBdr>
                      <w:divsChild>
                        <w:div w:id="1459107683">
                          <w:marLeft w:val="0"/>
                          <w:marRight w:val="0"/>
                          <w:marTop w:val="0"/>
                          <w:marBottom w:val="0"/>
                          <w:divBdr>
                            <w:top w:val="none" w:sz="0" w:space="0" w:color="auto"/>
                            <w:left w:val="none" w:sz="0" w:space="0" w:color="auto"/>
                            <w:bottom w:val="none" w:sz="0" w:space="0" w:color="auto"/>
                            <w:right w:val="none" w:sz="0" w:space="0" w:color="auto"/>
                          </w:divBdr>
                        </w:div>
                      </w:divsChild>
                    </w:div>
                    <w:div w:id="1750810071">
                      <w:marLeft w:val="0"/>
                      <w:marRight w:val="0"/>
                      <w:marTop w:val="0"/>
                      <w:marBottom w:val="0"/>
                      <w:divBdr>
                        <w:top w:val="none" w:sz="0" w:space="0" w:color="auto"/>
                        <w:left w:val="none" w:sz="0" w:space="0" w:color="auto"/>
                        <w:bottom w:val="none" w:sz="0" w:space="0" w:color="auto"/>
                        <w:right w:val="none" w:sz="0" w:space="0" w:color="auto"/>
                      </w:divBdr>
                      <w:divsChild>
                        <w:div w:id="112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0675">
                  <w:marLeft w:val="0"/>
                  <w:marRight w:val="0"/>
                  <w:marTop w:val="0"/>
                  <w:marBottom w:val="0"/>
                  <w:divBdr>
                    <w:top w:val="none" w:sz="0" w:space="0" w:color="auto"/>
                    <w:left w:val="none" w:sz="0" w:space="0" w:color="auto"/>
                    <w:bottom w:val="none" w:sz="0" w:space="0" w:color="auto"/>
                    <w:right w:val="none" w:sz="0" w:space="0" w:color="auto"/>
                  </w:divBdr>
                  <w:divsChild>
                    <w:div w:id="1477795280">
                      <w:marLeft w:val="0"/>
                      <w:marRight w:val="0"/>
                      <w:marTop w:val="0"/>
                      <w:marBottom w:val="0"/>
                      <w:divBdr>
                        <w:top w:val="none" w:sz="0" w:space="0" w:color="auto"/>
                        <w:left w:val="none" w:sz="0" w:space="0" w:color="auto"/>
                        <w:bottom w:val="none" w:sz="0" w:space="0" w:color="auto"/>
                        <w:right w:val="none" w:sz="0" w:space="0" w:color="auto"/>
                      </w:divBdr>
                    </w:div>
                  </w:divsChild>
                </w:div>
                <w:div w:id="1082793891">
                  <w:marLeft w:val="0"/>
                  <w:marRight w:val="0"/>
                  <w:marTop w:val="0"/>
                  <w:marBottom w:val="0"/>
                  <w:divBdr>
                    <w:top w:val="none" w:sz="0" w:space="0" w:color="auto"/>
                    <w:left w:val="none" w:sz="0" w:space="0" w:color="auto"/>
                    <w:bottom w:val="none" w:sz="0" w:space="0" w:color="auto"/>
                    <w:right w:val="none" w:sz="0" w:space="0" w:color="auto"/>
                  </w:divBdr>
                  <w:divsChild>
                    <w:div w:id="510729837">
                      <w:marLeft w:val="0"/>
                      <w:marRight w:val="0"/>
                      <w:marTop w:val="0"/>
                      <w:marBottom w:val="0"/>
                      <w:divBdr>
                        <w:top w:val="none" w:sz="0" w:space="0" w:color="auto"/>
                        <w:left w:val="none" w:sz="0" w:space="0" w:color="auto"/>
                        <w:bottom w:val="none" w:sz="0" w:space="0" w:color="auto"/>
                        <w:right w:val="none" w:sz="0" w:space="0" w:color="auto"/>
                      </w:divBdr>
                      <w:divsChild>
                        <w:div w:id="726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3920">
          <w:marLeft w:val="0"/>
          <w:marRight w:val="0"/>
          <w:marTop w:val="0"/>
          <w:marBottom w:val="0"/>
          <w:divBdr>
            <w:top w:val="none" w:sz="0" w:space="0" w:color="auto"/>
            <w:left w:val="none" w:sz="0" w:space="0" w:color="auto"/>
            <w:bottom w:val="none" w:sz="0" w:space="0" w:color="auto"/>
            <w:right w:val="none" w:sz="0" w:space="0" w:color="auto"/>
          </w:divBdr>
          <w:divsChild>
            <w:div w:id="1163426723">
              <w:marLeft w:val="0"/>
              <w:marRight w:val="0"/>
              <w:marTop w:val="0"/>
              <w:marBottom w:val="0"/>
              <w:divBdr>
                <w:top w:val="none" w:sz="0" w:space="0" w:color="auto"/>
                <w:left w:val="none" w:sz="0" w:space="0" w:color="auto"/>
                <w:bottom w:val="none" w:sz="0" w:space="0" w:color="auto"/>
                <w:right w:val="none" w:sz="0" w:space="0" w:color="auto"/>
              </w:divBdr>
              <w:divsChild>
                <w:div w:id="818155662">
                  <w:marLeft w:val="0"/>
                  <w:marRight w:val="0"/>
                  <w:marTop w:val="0"/>
                  <w:marBottom w:val="0"/>
                  <w:divBdr>
                    <w:top w:val="none" w:sz="0" w:space="0" w:color="auto"/>
                    <w:left w:val="none" w:sz="0" w:space="0" w:color="auto"/>
                    <w:bottom w:val="none" w:sz="0" w:space="0" w:color="auto"/>
                    <w:right w:val="none" w:sz="0" w:space="0" w:color="auto"/>
                  </w:divBdr>
                  <w:divsChild>
                    <w:div w:id="464010068">
                      <w:marLeft w:val="0"/>
                      <w:marRight w:val="0"/>
                      <w:marTop w:val="0"/>
                      <w:marBottom w:val="0"/>
                      <w:divBdr>
                        <w:top w:val="none" w:sz="0" w:space="0" w:color="auto"/>
                        <w:left w:val="none" w:sz="0" w:space="0" w:color="auto"/>
                        <w:bottom w:val="none" w:sz="0" w:space="0" w:color="auto"/>
                        <w:right w:val="none" w:sz="0" w:space="0" w:color="auto"/>
                      </w:divBdr>
                      <w:divsChild>
                        <w:div w:id="912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9144">
                  <w:marLeft w:val="0"/>
                  <w:marRight w:val="0"/>
                  <w:marTop w:val="0"/>
                  <w:marBottom w:val="0"/>
                  <w:divBdr>
                    <w:top w:val="none" w:sz="0" w:space="0" w:color="auto"/>
                    <w:left w:val="none" w:sz="0" w:space="0" w:color="auto"/>
                    <w:bottom w:val="none" w:sz="0" w:space="0" w:color="auto"/>
                    <w:right w:val="none" w:sz="0" w:space="0" w:color="auto"/>
                  </w:divBdr>
                  <w:divsChild>
                    <w:div w:id="582565803">
                      <w:marLeft w:val="0"/>
                      <w:marRight w:val="0"/>
                      <w:marTop w:val="0"/>
                      <w:marBottom w:val="0"/>
                      <w:divBdr>
                        <w:top w:val="none" w:sz="0" w:space="0" w:color="auto"/>
                        <w:left w:val="none" w:sz="0" w:space="0" w:color="auto"/>
                        <w:bottom w:val="none" w:sz="0" w:space="0" w:color="auto"/>
                        <w:right w:val="none" w:sz="0" w:space="0" w:color="auto"/>
                      </w:divBdr>
                      <w:divsChild>
                        <w:div w:id="8090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29860">
      <w:bodyDiv w:val="1"/>
      <w:marLeft w:val="0"/>
      <w:marRight w:val="0"/>
      <w:marTop w:val="0"/>
      <w:marBottom w:val="0"/>
      <w:divBdr>
        <w:top w:val="none" w:sz="0" w:space="0" w:color="auto"/>
        <w:left w:val="none" w:sz="0" w:space="0" w:color="auto"/>
        <w:bottom w:val="none" w:sz="0" w:space="0" w:color="auto"/>
        <w:right w:val="none" w:sz="0" w:space="0" w:color="auto"/>
      </w:divBdr>
      <w:divsChild>
        <w:div w:id="884832528">
          <w:marLeft w:val="0"/>
          <w:marRight w:val="0"/>
          <w:marTop w:val="0"/>
          <w:marBottom w:val="0"/>
          <w:divBdr>
            <w:top w:val="none" w:sz="0" w:space="0" w:color="auto"/>
            <w:left w:val="none" w:sz="0" w:space="0" w:color="auto"/>
            <w:bottom w:val="none" w:sz="0" w:space="0" w:color="auto"/>
            <w:right w:val="none" w:sz="0" w:space="0" w:color="auto"/>
          </w:divBdr>
          <w:divsChild>
            <w:div w:id="950862799">
              <w:marLeft w:val="0"/>
              <w:marRight w:val="0"/>
              <w:marTop w:val="0"/>
              <w:marBottom w:val="0"/>
              <w:divBdr>
                <w:top w:val="none" w:sz="0" w:space="0" w:color="auto"/>
                <w:left w:val="none" w:sz="0" w:space="0" w:color="auto"/>
                <w:bottom w:val="none" w:sz="0" w:space="0" w:color="auto"/>
                <w:right w:val="none" w:sz="0" w:space="0" w:color="auto"/>
              </w:divBdr>
              <w:divsChild>
                <w:div w:id="2007515542">
                  <w:marLeft w:val="0"/>
                  <w:marRight w:val="0"/>
                  <w:marTop w:val="0"/>
                  <w:marBottom w:val="0"/>
                  <w:divBdr>
                    <w:top w:val="none" w:sz="0" w:space="0" w:color="auto"/>
                    <w:left w:val="none" w:sz="0" w:space="0" w:color="auto"/>
                    <w:bottom w:val="none" w:sz="0" w:space="0" w:color="auto"/>
                    <w:right w:val="none" w:sz="0" w:space="0" w:color="auto"/>
                  </w:divBdr>
                  <w:divsChild>
                    <w:div w:id="10769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vumc.nl/wiki/Voorbereiding_basis_consultvoeringstoets" TargetMode="External"/><Relationship Id="rId18" Type="http://schemas.openxmlformats.org/officeDocument/2006/relationships/hyperlink" Target="https://www.hovumc.nl/w/images/4/4b/PPT_Hulpvraag_verhelderen.pptx" TargetMode="External"/><Relationship Id="rId26" Type="http://schemas.openxmlformats.org/officeDocument/2006/relationships/hyperlink" Target="https://www.hovumc.nl/wiki/Be&#235;indigen_van_het_consult" TargetMode="External"/><Relationship Id="rId39" Type="http://schemas.openxmlformats.org/officeDocument/2006/relationships/hyperlink" Target="file:///Users/gert/Downloads/Powerpoint-presentatie%20&#8216;Structureren%20en%20samenvatten&#8217;" TargetMode="External"/><Relationship Id="rId21" Type="http://schemas.openxmlformats.org/officeDocument/2006/relationships/hyperlink" Target="https://www.hovumc.nl/wiki/Bestand:PPT_APC_OWP_5._Uitleg,_advies_en_planning_-_diagnose_en_beleid_20191002.pptx" TargetMode="External"/><Relationship Id="rId34" Type="http://schemas.openxmlformats.org/officeDocument/2006/relationships/hyperlink" Target="https://www.ncbi.nlm.nih.gov/pubmed/22906744" TargetMode="External"/><Relationship Id="rId42" Type="http://schemas.openxmlformats.org/officeDocument/2006/relationships/hyperlink" Target="https://www.hovumc.nl/wiki/Empathie"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vumc.nl/wiki/Begin_van_het_consult" TargetMode="External"/><Relationship Id="rId29" Type="http://schemas.openxmlformats.org/officeDocument/2006/relationships/hyperlink" Target="https://www.hovumc.nl/wiki/Hulpvraag" TargetMode="External"/><Relationship Id="rId11" Type="http://schemas.openxmlformats.org/officeDocument/2006/relationships/hyperlink" Target="https://www.hovumc.nl/wiki/MAAS-Globaal" TargetMode="External"/><Relationship Id="rId24" Type="http://schemas.openxmlformats.org/officeDocument/2006/relationships/hyperlink" Target="https://www.hovumc.nl/w/images/b/b5/Handout_bij_OWP_%27Uitleg%2C_advies_%26_planning%27.docx" TargetMode="External"/><Relationship Id="rId32" Type="http://schemas.openxmlformats.org/officeDocument/2006/relationships/hyperlink" Target="https://www.hovumc.nl/w/images/e/e1/PPT_APC_OWP_8._Emoties_in_het_consult_20191002.pptx" TargetMode="External"/><Relationship Id="rId37" Type="http://schemas.openxmlformats.org/officeDocument/2006/relationships/hyperlink" Target="https://www.hovumc.nl/wiki/Informatie-overdracht" TargetMode="External"/><Relationship Id="rId40" Type="http://schemas.openxmlformats.org/officeDocument/2006/relationships/hyperlink" Target="https://www.hovumc.nl/wiki/Structureren_en_samenvatten"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ovumc.nl/w/images/8/87/PPT_APC_OWP._Begin_van_het_consult_20190819.pptx" TargetMode="External"/><Relationship Id="rId23" Type="http://schemas.openxmlformats.org/officeDocument/2006/relationships/hyperlink" Target="https://www.hovumc.nl/wiki/%3ABestand%3AVoorbereidingsopdracht%20AIOS%20bij%20OWP%20'Uitleg%2C%20advies%20%26%20planning'%202019-09-04%20V.docx" TargetMode="External"/><Relationship Id="rId28" Type="http://schemas.openxmlformats.org/officeDocument/2006/relationships/hyperlink" Target="https://www.hovumc.nl/w/images/1/19/PPT_APC_OWP_7._Exploreren_20191002.pptx" TargetMode="External"/><Relationship Id="rId36" Type="http://schemas.openxmlformats.org/officeDocument/2006/relationships/hyperlink" Target="https://www.hovumc.nl/wiki/%3ABestand%3APPT%20APC%20OWP%209.%20Informatie-overdracht%20-%20frisbeetechniek%2020191002.pptx" TargetMode="External"/><Relationship Id="rId49" Type="http://schemas.openxmlformats.org/officeDocument/2006/relationships/theme" Target="theme/theme1.xml"/><Relationship Id="rId10" Type="http://schemas.openxmlformats.org/officeDocument/2006/relationships/hyperlink" Target="https://www.hovumc.nl/w/images/8/83/PPT_APC_OWP_1._Introductie_basis_communicatieonderwijs_-_Pati%C3%ABntgerichte_communicatie._20191001.pptx" TargetMode="External"/><Relationship Id="rId19" Type="http://schemas.openxmlformats.org/officeDocument/2006/relationships/hyperlink" Target="https://www.hovumc.nl/wiki/Hulpvraag" TargetMode="External"/><Relationship Id="rId31" Type="http://schemas.openxmlformats.org/officeDocument/2006/relationships/hyperlink" Target="https://www.hovumc.nl/wiki/MAAS-Globaa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oos@amsterdamumc.nl" TargetMode="External"/><Relationship Id="rId14" Type="http://schemas.openxmlformats.org/officeDocument/2006/relationships/hyperlink" Target="https://www.hovumc.nl/w/images/9/9c/Aandachtspunten_pre-toets_consultvoering.pdf" TargetMode="External"/><Relationship Id="rId22" Type="http://schemas.openxmlformats.org/officeDocument/2006/relationships/hyperlink" Target="https://www.hovumc.nl/wiki/Uitleg,_planning_en_advies" TargetMode="External"/><Relationship Id="rId27" Type="http://schemas.openxmlformats.org/officeDocument/2006/relationships/hyperlink" Target="https://www.hovumc.nl/wiki/Be&#235;indigen_van_het_consult" TargetMode="External"/><Relationship Id="rId30" Type="http://schemas.openxmlformats.org/officeDocument/2006/relationships/hyperlink" Target="https://www.hovumc.nl/wiki/Informatie-overdracht" TargetMode="External"/><Relationship Id="rId35" Type="http://schemas.openxmlformats.org/officeDocument/2006/relationships/hyperlink" Target="https://www.hovumc.nl/wiki/MAAS-Globaal" TargetMode="External"/><Relationship Id="rId43" Type="http://schemas.openxmlformats.org/officeDocument/2006/relationships/hyperlink" Target="https://begineengoedgesprek.nl/professionals/" TargetMode="Externa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hovumc.nl/wiki/Basis_consultvoeringstoets" TargetMode="External"/><Relationship Id="rId17" Type="http://schemas.openxmlformats.org/officeDocument/2006/relationships/hyperlink" Target="https://www.hovumc.nl/wiki/MAAS-Globaal" TargetMode="External"/><Relationship Id="rId25" Type="http://schemas.openxmlformats.org/officeDocument/2006/relationships/hyperlink" Target="https://www.hovumc.nl/wiki/Be&#235;indigen_van_het_consult" TargetMode="External"/><Relationship Id="rId33" Type="http://schemas.openxmlformats.org/officeDocument/2006/relationships/hyperlink" Target="https://www.hovumc.nl/wiki/Emoties" TargetMode="External"/><Relationship Id="rId38" Type="http://schemas.openxmlformats.org/officeDocument/2006/relationships/hyperlink" Target="https://www.hovumc.nl/wiki/MAAS-Globaal" TargetMode="External"/><Relationship Id="rId46" Type="http://schemas.openxmlformats.org/officeDocument/2006/relationships/footer" Target="footer1.xml"/><Relationship Id="rId20" Type="http://schemas.openxmlformats.org/officeDocument/2006/relationships/hyperlink" Target="https://www.hovumc.nl/wiki/MAAS-Globaal" TargetMode="External"/><Relationship Id="rId41" Type="http://schemas.openxmlformats.org/officeDocument/2006/relationships/hyperlink" Target="https://www.hovumc.nl/w/images/f/fd/PPT_APC_OWP_Empathie_in_het_consult_20190819.ppt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FD51-AF56-4F4E-99DB-38428246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6362</Words>
  <Characters>34994</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Roos</dc:creator>
  <cp:keywords/>
  <dc:description/>
  <cp:lastModifiedBy>Gert Roos</cp:lastModifiedBy>
  <cp:revision>2</cp:revision>
  <cp:lastPrinted>2019-10-13T08:19:00Z</cp:lastPrinted>
  <dcterms:created xsi:type="dcterms:W3CDTF">2021-03-08T05:46:00Z</dcterms:created>
  <dcterms:modified xsi:type="dcterms:W3CDTF">2021-03-08T05:46:00Z</dcterms:modified>
</cp:coreProperties>
</file>